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763DA" w14:textId="24CF66C9" w:rsidR="006458D4" w:rsidRPr="00392C18" w:rsidRDefault="006458D4" w:rsidP="00446DFA">
      <w:pPr>
        <w:pStyle w:val="Heading5"/>
      </w:pPr>
      <w:r>
        <w:t xml:space="preserve">Dit format hoort bij </w:t>
      </w:r>
      <w:r w:rsidRPr="00446DFA">
        <w:t>de</w:t>
      </w:r>
      <w:r>
        <w:t xml:space="preserve"> handreiking </w:t>
      </w:r>
      <w:r w:rsidRPr="006458D4">
        <w:t>‘</w:t>
      </w:r>
      <w:r w:rsidR="00F97906">
        <w:t>Van plan naar actie</w:t>
      </w:r>
      <w:r w:rsidR="00A12ECB">
        <w:t xml:space="preserve"> – Handreiking voor het maken van een implementatieplan</w:t>
      </w:r>
      <w:r>
        <w:t>’</w:t>
      </w:r>
      <w:r w:rsidRPr="006458D4">
        <w:t>.</w:t>
      </w:r>
      <w:r w:rsidR="005E125A">
        <w:t xml:space="preserve"> In de</w:t>
      </w:r>
      <w:r>
        <w:t xml:space="preserve"> handreiking vind</w:t>
      </w:r>
      <w:r w:rsidR="00B66AFA">
        <w:t xml:space="preserve"> je</w:t>
      </w:r>
      <w:r>
        <w:t xml:space="preserve"> </w:t>
      </w:r>
      <w:r w:rsidR="005E125A">
        <w:t>meer informatie over hoe met dit format een implementatieplan kunt opstellen</w:t>
      </w:r>
      <w:r w:rsidR="00A12ECB">
        <w:t>.</w:t>
      </w:r>
    </w:p>
    <w:p w14:paraId="5F795178" w14:textId="77777777" w:rsidR="006458D4" w:rsidRDefault="006458D4" w:rsidP="00446DFA">
      <w:pPr>
        <w:pStyle w:val="Heading1"/>
      </w:pPr>
    </w:p>
    <w:p w14:paraId="7307C430" w14:textId="32915144" w:rsidR="000020AE" w:rsidRPr="00590E8A" w:rsidRDefault="005C7032" w:rsidP="00446DFA">
      <w:pPr>
        <w:pStyle w:val="Heading1"/>
      </w:pPr>
      <w:r>
        <w:t>[</w:t>
      </w:r>
      <w:r w:rsidR="00B50343">
        <w:t>Naam interventie</w:t>
      </w:r>
      <w:r>
        <w:t>]</w:t>
      </w:r>
    </w:p>
    <w:p w14:paraId="0BFE67BE" w14:textId="77777777" w:rsidR="000020AE" w:rsidRDefault="000020AE" w:rsidP="00B94754">
      <w:pPr>
        <w:pStyle w:val="NoSpacing"/>
      </w:pPr>
    </w:p>
    <w:p w14:paraId="341A843F" w14:textId="070532CC" w:rsidR="00B94754" w:rsidRDefault="000020AE" w:rsidP="00156E80">
      <w:pPr>
        <w:pStyle w:val="NoSpacing"/>
        <w:pBdr>
          <w:bottom w:val="dotted" w:sz="4" w:space="1" w:color="CF5D8E"/>
          <w:between w:val="dotted" w:sz="4" w:space="1" w:color="CF5D8E"/>
        </w:pBdr>
      </w:pPr>
      <w:r w:rsidRPr="00B94754">
        <w:t>Datum:</w:t>
      </w:r>
      <w:r w:rsidRPr="00290880">
        <w:tab/>
      </w:r>
    </w:p>
    <w:p w14:paraId="609087B5" w14:textId="1F7C0FFE" w:rsidR="000020AE" w:rsidRPr="00A521E9" w:rsidRDefault="000020AE" w:rsidP="00156E80">
      <w:pPr>
        <w:pStyle w:val="NoSpacing"/>
        <w:pBdr>
          <w:bottom w:val="dotted" w:sz="4" w:space="1" w:color="CF5D8E"/>
          <w:between w:val="dotted" w:sz="4" w:space="1" w:color="CF5D8E"/>
        </w:pBdr>
      </w:pPr>
      <w:r w:rsidRPr="00290880">
        <w:br/>
      </w:r>
      <w:r w:rsidR="00A12ECB">
        <w:t>Implementerende</w:t>
      </w:r>
      <w:r w:rsidR="00AC5D37">
        <w:t xml:space="preserve"> organisatie:</w:t>
      </w:r>
    </w:p>
    <w:p w14:paraId="03AFD92E" w14:textId="0EE26B2A" w:rsidR="00156E80" w:rsidRPr="0054681A" w:rsidRDefault="00156E80" w:rsidP="00B94754">
      <w:pPr>
        <w:pStyle w:val="NoSpacing"/>
      </w:pPr>
    </w:p>
    <w:p w14:paraId="5E88E398" w14:textId="3D3DC8D2" w:rsidR="000020AE" w:rsidRPr="00B94754" w:rsidRDefault="00A77F22" w:rsidP="00377896">
      <w:pPr>
        <w:pStyle w:val="Heading2"/>
        <w:numPr>
          <w:ilvl w:val="0"/>
          <w:numId w:val="30"/>
        </w:numPr>
      </w:pPr>
      <w:r>
        <w:t>B</w:t>
      </w:r>
      <w:r w:rsidR="000020AE" w:rsidRPr="00F02309">
        <w:t>eschrijving</w:t>
      </w:r>
      <w:r w:rsidR="000020AE" w:rsidRPr="00B94754">
        <w:t xml:space="preserve"> interventie</w:t>
      </w:r>
      <w:r w:rsidR="00FC0414">
        <w:t xml:space="preserve"> </w:t>
      </w:r>
    </w:p>
    <w:p w14:paraId="731184D8" w14:textId="7A204D2E" w:rsidR="005E125A" w:rsidRPr="005E125A" w:rsidRDefault="005E125A" w:rsidP="005E125A">
      <w:r w:rsidRPr="005E125A">
        <w:t xml:space="preserve">Doel: </w:t>
      </w:r>
      <w:r w:rsidR="0055405A">
        <w:t>Het doel van het implementatieproces duidelijk maken</w:t>
      </w:r>
    </w:p>
    <w:p w14:paraId="67DCF368" w14:textId="530CF621" w:rsidR="003F7F45" w:rsidRDefault="0055405A" w:rsidP="00D777A9">
      <w:pPr>
        <w:pStyle w:val="Instructie"/>
      </w:pPr>
      <w:r w:rsidRPr="005E125A">
        <w:t xml:space="preserve">Wie is de profijtgroep waarop de interventie is gericht? </w:t>
      </w:r>
      <w:r>
        <w:t xml:space="preserve">Wat zijn de effecten die de interventie teweeg kan brengen? </w:t>
      </w:r>
      <w:r w:rsidR="00446DFA" w:rsidRPr="005E125A">
        <w:t xml:space="preserve">Wat zijn de </w:t>
      </w:r>
      <w:r w:rsidR="00446DFA" w:rsidRPr="00D777A9">
        <w:t>werkzame</w:t>
      </w:r>
      <w:r w:rsidR="00446DFA" w:rsidRPr="005E125A">
        <w:t xml:space="preserve"> bestanddelen van de interventie?</w:t>
      </w:r>
      <w:r w:rsidR="005E125A" w:rsidRPr="005E125A">
        <w:t xml:space="preserve"> </w:t>
      </w:r>
    </w:p>
    <w:tbl>
      <w:tblPr>
        <w:tblStyle w:val="TableGrid"/>
        <w:tblW w:w="0" w:type="auto"/>
        <w:tblBorders>
          <w:top w:val="single" w:sz="24" w:space="0" w:color="EA6F74" w:themeColor="accent1" w:themeTint="99"/>
          <w:left w:val="single" w:sz="24" w:space="0" w:color="EA6F74" w:themeColor="accent1" w:themeTint="99"/>
          <w:bottom w:val="single" w:sz="24" w:space="0" w:color="EA6F74" w:themeColor="accent1" w:themeTint="99"/>
          <w:right w:val="single" w:sz="24" w:space="0" w:color="EA6F74" w:themeColor="accent1" w:themeTint="99"/>
          <w:insideH w:val="none" w:sz="0" w:space="0" w:color="auto"/>
          <w:insideV w:val="none" w:sz="0" w:space="0" w:color="auto"/>
        </w:tblBorders>
        <w:tblLook w:val="04A0" w:firstRow="1" w:lastRow="0" w:firstColumn="1" w:lastColumn="0" w:noHBand="0" w:noVBand="1"/>
      </w:tblPr>
      <w:tblGrid>
        <w:gridCol w:w="9012"/>
      </w:tblGrid>
      <w:tr w:rsidR="00F02309" w14:paraId="273354D5" w14:textId="77777777" w:rsidTr="004855AF">
        <w:tc>
          <w:tcPr>
            <w:tcW w:w="9062" w:type="dxa"/>
          </w:tcPr>
          <w:p w14:paraId="7590BE15" w14:textId="77777777" w:rsidR="00F02309" w:rsidRDefault="00F02309" w:rsidP="004855AF">
            <w:pPr>
              <w:spacing w:after="160" w:line="259" w:lineRule="auto"/>
            </w:pPr>
          </w:p>
          <w:p w14:paraId="617D83BA" w14:textId="5D50887B" w:rsidR="00F02309" w:rsidRPr="00F02309" w:rsidRDefault="00F02309" w:rsidP="00F02309">
            <w:pPr>
              <w:pStyle w:val="NoSpacing"/>
            </w:pPr>
          </w:p>
        </w:tc>
      </w:tr>
    </w:tbl>
    <w:p w14:paraId="1E459B68" w14:textId="20A97375" w:rsidR="003F7F45" w:rsidRPr="00B94754" w:rsidRDefault="003F7F45" w:rsidP="00377896">
      <w:pPr>
        <w:pStyle w:val="Heading2"/>
        <w:numPr>
          <w:ilvl w:val="0"/>
          <w:numId w:val="30"/>
        </w:numPr>
      </w:pPr>
      <w:r>
        <w:t>Randvoorwaarden</w:t>
      </w:r>
    </w:p>
    <w:p w14:paraId="451B59FA" w14:textId="7F39EDBB" w:rsidR="003F7F45" w:rsidRPr="005E125A" w:rsidRDefault="003F7F45" w:rsidP="003F7F45">
      <w:r w:rsidRPr="005E125A">
        <w:t xml:space="preserve">Doel: </w:t>
      </w:r>
      <w:r w:rsidR="0073471C">
        <w:t>Op een rijtje zetten wat bekend is uit eerder onderzoek over implementatiestappen</w:t>
      </w:r>
    </w:p>
    <w:p w14:paraId="656C390F" w14:textId="6C62159E" w:rsidR="00446DFA" w:rsidRDefault="003F7F45" w:rsidP="00D777A9">
      <w:pPr>
        <w:pStyle w:val="Instructie"/>
      </w:pPr>
      <w:r>
        <w:t xml:space="preserve">Wat is bekend over de randvoorwaarden voor een effectieve uitvoering van deze interventie? </w:t>
      </w:r>
      <w:r w:rsidR="0073471C">
        <w:t xml:space="preserve">Welke implementatiestrategieën hebben de ontwikkelaars gebruikt? </w:t>
      </w:r>
    </w:p>
    <w:tbl>
      <w:tblPr>
        <w:tblStyle w:val="TableGrid"/>
        <w:tblW w:w="0" w:type="auto"/>
        <w:tblBorders>
          <w:top w:val="single" w:sz="24" w:space="0" w:color="EA6F74" w:themeColor="accent1" w:themeTint="99"/>
          <w:left w:val="single" w:sz="24" w:space="0" w:color="EA6F74" w:themeColor="accent1" w:themeTint="99"/>
          <w:bottom w:val="single" w:sz="24" w:space="0" w:color="EA6F74" w:themeColor="accent1" w:themeTint="99"/>
          <w:right w:val="single" w:sz="24" w:space="0" w:color="EA6F74" w:themeColor="accent1" w:themeTint="99"/>
          <w:insideH w:val="none" w:sz="0" w:space="0" w:color="auto"/>
          <w:insideV w:val="none" w:sz="0" w:space="0" w:color="auto"/>
        </w:tblBorders>
        <w:tblLook w:val="04A0" w:firstRow="1" w:lastRow="0" w:firstColumn="1" w:lastColumn="0" w:noHBand="0" w:noVBand="1"/>
      </w:tblPr>
      <w:tblGrid>
        <w:gridCol w:w="9012"/>
      </w:tblGrid>
      <w:tr w:rsidR="00F02309" w14:paraId="78F6510D" w14:textId="77777777" w:rsidTr="00A77F22">
        <w:tc>
          <w:tcPr>
            <w:tcW w:w="9012" w:type="dxa"/>
          </w:tcPr>
          <w:p w14:paraId="7B49E085" w14:textId="77777777" w:rsidR="00F02309" w:rsidRDefault="00F02309" w:rsidP="004855AF">
            <w:pPr>
              <w:spacing w:after="160" w:line="259" w:lineRule="auto"/>
            </w:pPr>
          </w:p>
          <w:p w14:paraId="6F49B01E" w14:textId="30BDC561" w:rsidR="00F02309" w:rsidRPr="00F02309" w:rsidRDefault="00F02309" w:rsidP="00F02309">
            <w:pPr>
              <w:pStyle w:val="NoSpacing"/>
            </w:pPr>
          </w:p>
        </w:tc>
      </w:tr>
    </w:tbl>
    <w:p w14:paraId="3DA80B82" w14:textId="77777777" w:rsidR="00FF70EE" w:rsidRDefault="00FF70EE">
      <w:r>
        <w:br w:type="page"/>
      </w:r>
    </w:p>
    <w:p w14:paraId="6EA322E0" w14:textId="232494D4" w:rsidR="00A77F22" w:rsidRDefault="00A77F22" w:rsidP="00377896">
      <w:pPr>
        <w:pStyle w:val="Heading2"/>
        <w:numPr>
          <w:ilvl w:val="0"/>
          <w:numId w:val="30"/>
        </w:numPr>
      </w:pPr>
      <w:r>
        <w:lastRenderedPageBreak/>
        <w:t>De betrokken groepen</w:t>
      </w:r>
    </w:p>
    <w:p w14:paraId="6D54DCD5" w14:textId="77777777" w:rsidR="001271D4" w:rsidRDefault="001271D4" w:rsidP="001271D4">
      <w:r>
        <w:t xml:space="preserve">Maak een lijst met alle groepen die betrokken zijn bij de implementatie. Bepaal voor elke groep of zij veel of weinig invloed hebben op het implementatieproces, en of zij veel of weinig belang hebben bij het slagen van het implementatieproces. Bedenk hoe je deze groepen wilt betrekken bij het implementatieproces. </w:t>
      </w:r>
    </w:p>
    <w:p w14:paraId="0FE6088C" w14:textId="77777777" w:rsidR="00A77F22" w:rsidRDefault="00A77F22" w:rsidP="00A77F22">
      <w:pPr>
        <w:pStyle w:val="NoSpacing"/>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6052"/>
      </w:tblGrid>
      <w:tr w:rsidR="0012726A" w:rsidRPr="0012726A" w14:paraId="48A20785" w14:textId="77777777" w:rsidTr="0012726A">
        <w:tc>
          <w:tcPr>
            <w:tcW w:w="3020" w:type="dxa"/>
            <w:tcBorders>
              <w:top w:val="single" w:sz="4" w:space="0" w:color="auto"/>
              <w:bottom w:val="single" w:sz="4" w:space="0" w:color="auto"/>
            </w:tcBorders>
            <w:shd w:val="clear" w:color="auto" w:fill="CF1E25"/>
            <w:vAlign w:val="center"/>
          </w:tcPr>
          <w:p w14:paraId="06E2AE3E" w14:textId="77777777" w:rsidR="00A77F22" w:rsidRPr="0012726A" w:rsidRDefault="00A77F22" w:rsidP="00E870EB">
            <w:pPr>
              <w:rPr>
                <w:b/>
                <w:bCs/>
                <w:color w:val="FFFFFF" w:themeColor="background1"/>
              </w:rPr>
            </w:pPr>
          </w:p>
        </w:tc>
        <w:tc>
          <w:tcPr>
            <w:tcW w:w="6052" w:type="dxa"/>
            <w:tcBorders>
              <w:top w:val="single" w:sz="4" w:space="0" w:color="auto"/>
              <w:bottom w:val="single" w:sz="4" w:space="0" w:color="auto"/>
            </w:tcBorders>
            <w:shd w:val="clear" w:color="auto" w:fill="CF1E25"/>
            <w:vAlign w:val="center"/>
          </w:tcPr>
          <w:p w14:paraId="414329A9" w14:textId="1DD4D612" w:rsidR="00A77F22" w:rsidRPr="0012726A" w:rsidRDefault="0012726A" w:rsidP="00E870EB">
            <w:pPr>
              <w:jc w:val="center"/>
              <w:rPr>
                <w:b/>
                <w:bCs/>
                <w:color w:val="FFFFFF" w:themeColor="background1"/>
              </w:rPr>
            </w:pPr>
            <w:r>
              <w:rPr>
                <w:b/>
                <w:bCs/>
                <w:color w:val="FFFFFF" w:themeColor="background1"/>
              </w:rPr>
              <w:t>Manier van betrekken</w:t>
            </w:r>
          </w:p>
        </w:tc>
      </w:tr>
      <w:tr w:rsidR="00A77F22" w14:paraId="5F69A9C6" w14:textId="77777777" w:rsidTr="0012726A">
        <w:tc>
          <w:tcPr>
            <w:tcW w:w="3020" w:type="dxa"/>
            <w:tcBorders>
              <w:top w:val="single" w:sz="4" w:space="0" w:color="auto"/>
            </w:tcBorders>
            <w:shd w:val="clear" w:color="auto" w:fill="FAD9CE"/>
            <w:vAlign w:val="center"/>
          </w:tcPr>
          <w:p w14:paraId="2D283AD2" w14:textId="59112CFD" w:rsidR="00271044" w:rsidRPr="00240D36" w:rsidRDefault="00E84715" w:rsidP="00CF6B84">
            <w:pPr>
              <w:rPr>
                <w:i/>
                <w:iCs/>
                <w:color w:val="767171" w:themeColor="background2" w:themeShade="80"/>
              </w:rPr>
            </w:pPr>
            <w:r w:rsidRPr="00240D36">
              <w:rPr>
                <w:i/>
                <w:iCs/>
                <w:color w:val="767171" w:themeColor="background2" w:themeShade="80"/>
              </w:rPr>
              <w:t>Groep</w:t>
            </w:r>
            <w:r w:rsidR="0098487C" w:rsidRPr="00240D36">
              <w:rPr>
                <w:i/>
                <w:iCs/>
                <w:color w:val="767171" w:themeColor="background2" w:themeShade="80"/>
              </w:rPr>
              <w:t xml:space="preserve"> </w:t>
            </w:r>
            <w:r w:rsidR="00F2779F" w:rsidRPr="00240D36">
              <w:rPr>
                <w:i/>
                <w:iCs/>
                <w:color w:val="767171" w:themeColor="background2" w:themeShade="80"/>
              </w:rPr>
              <w:t>1:</w:t>
            </w:r>
          </w:p>
          <w:p w14:paraId="0B074BF7" w14:textId="78B9C89B" w:rsidR="009B40C1" w:rsidRPr="00240D36" w:rsidRDefault="00271044" w:rsidP="00CF6B84">
            <w:pPr>
              <w:rPr>
                <w:i/>
                <w:iCs/>
                <w:color w:val="767171" w:themeColor="background2" w:themeShade="80"/>
              </w:rPr>
            </w:pPr>
            <w:r w:rsidRPr="00240D36">
              <w:rPr>
                <w:i/>
                <w:iCs/>
                <w:color w:val="767171" w:themeColor="background2" w:themeShade="80"/>
              </w:rPr>
              <w:t>Groep A/B/C/D:</w:t>
            </w:r>
            <w:r w:rsidR="00E84715" w:rsidRPr="00240D36">
              <w:rPr>
                <w:i/>
                <w:iCs/>
                <w:color w:val="767171" w:themeColor="background2" w:themeShade="80"/>
              </w:rPr>
              <w:br/>
            </w:r>
            <w:r w:rsidR="00240D36">
              <w:rPr>
                <w:i/>
                <w:iCs/>
                <w:color w:val="767171" w:themeColor="background2" w:themeShade="80"/>
              </w:rPr>
              <w:t xml:space="preserve">veel/weinig </w:t>
            </w:r>
            <w:r w:rsidR="00E84715" w:rsidRPr="00240D36">
              <w:rPr>
                <w:i/>
                <w:iCs/>
                <w:color w:val="767171" w:themeColor="background2" w:themeShade="80"/>
              </w:rPr>
              <w:t>belang</w:t>
            </w:r>
            <w:r w:rsidR="00240D36">
              <w:rPr>
                <w:i/>
                <w:iCs/>
                <w:color w:val="767171" w:themeColor="background2" w:themeShade="80"/>
              </w:rPr>
              <w:t>,</w:t>
            </w:r>
            <w:r w:rsidR="00240D36" w:rsidRPr="00240D36">
              <w:rPr>
                <w:i/>
                <w:iCs/>
                <w:color w:val="767171" w:themeColor="background2" w:themeShade="80"/>
              </w:rPr>
              <w:t xml:space="preserve"> </w:t>
            </w:r>
            <w:r w:rsidR="00E84715" w:rsidRPr="00240D36">
              <w:rPr>
                <w:i/>
                <w:iCs/>
                <w:color w:val="767171" w:themeColor="background2" w:themeShade="80"/>
              </w:rPr>
              <w:br/>
            </w:r>
            <w:r w:rsidR="00383229">
              <w:rPr>
                <w:i/>
                <w:iCs/>
                <w:color w:val="767171" w:themeColor="background2" w:themeShade="80"/>
              </w:rPr>
              <w:t xml:space="preserve">veel/weinig </w:t>
            </w:r>
            <w:r w:rsidR="00E84715" w:rsidRPr="00240D36">
              <w:rPr>
                <w:i/>
                <w:iCs/>
                <w:color w:val="767171" w:themeColor="background2" w:themeShade="80"/>
              </w:rPr>
              <w:t>invloed</w:t>
            </w:r>
          </w:p>
        </w:tc>
        <w:tc>
          <w:tcPr>
            <w:tcW w:w="6052" w:type="dxa"/>
            <w:tcBorders>
              <w:top w:val="single" w:sz="4" w:space="0" w:color="auto"/>
            </w:tcBorders>
            <w:vAlign w:val="center"/>
          </w:tcPr>
          <w:p w14:paraId="31FA039F" w14:textId="77777777" w:rsidR="00A77F22" w:rsidRDefault="00A77F22" w:rsidP="00B6176A"/>
        </w:tc>
      </w:tr>
      <w:tr w:rsidR="0098487C" w14:paraId="4D60A1C4" w14:textId="77777777" w:rsidTr="0012726A">
        <w:tc>
          <w:tcPr>
            <w:tcW w:w="3020" w:type="dxa"/>
            <w:tcBorders>
              <w:top w:val="single" w:sz="4" w:space="0" w:color="auto"/>
            </w:tcBorders>
            <w:shd w:val="clear" w:color="auto" w:fill="FAD9CE"/>
            <w:vAlign w:val="center"/>
          </w:tcPr>
          <w:p w14:paraId="33BC156F" w14:textId="68133195" w:rsidR="00271044" w:rsidRPr="00240D36" w:rsidRDefault="00F2779F" w:rsidP="00E870EB">
            <w:pPr>
              <w:rPr>
                <w:i/>
                <w:iCs/>
                <w:color w:val="767171" w:themeColor="background2" w:themeShade="80"/>
              </w:rPr>
            </w:pPr>
            <w:r w:rsidRPr="00240D36">
              <w:rPr>
                <w:i/>
                <w:iCs/>
                <w:color w:val="767171" w:themeColor="background2" w:themeShade="80"/>
              </w:rPr>
              <w:t>Groep …</w:t>
            </w:r>
          </w:p>
          <w:p w14:paraId="151EDBD2" w14:textId="07B23E4C" w:rsidR="00E84715" w:rsidRPr="00240D36" w:rsidRDefault="00383229" w:rsidP="00271044">
            <w:pPr>
              <w:rPr>
                <w:i/>
                <w:iCs/>
                <w:color w:val="767171" w:themeColor="background2" w:themeShade="80"/>
              </w:rPr>
            </w:pPr>
            <w:r w:rsidRPr="00240D36">
              <w:rPr>
                <w:i/>
                <w:iCs/>
                <w:color w:val="767171" w:themeColor="background2" w:themeShade="80"/>
              </w:rPr>
              <w:t>Groep A/B/C/D:</w:t>
            </w:r>
            <w:r w:rsidRPr="00240D36">
              <w:rPr>
                <w:i/>
                <w:iCs/>
                <w:color w:val="767171" w:themeColor="background2" w:themeShade="80"/>
              </w:rPr>
              <w:br/>
            </w:r>
            <w:r>
              <w:rPr>
                <w:i/>
                <w:iCs/>
                <w:color w:val="767171" w:themeColor="background2" w:themeShade="80"/>
              </w:rPr>
              <w:t xml:space="preserve">veel/weinig </w:t>
            </w:r>
            <w:r w:rsidRPr="00240D36">
              <w:rPr>
                <w:i/>
                <w:iCs/>
                <w:color w:val="767171" w:themeColor="background2" w:themeShade="80"/>
              </w:rPr>
              <w:t>belang</w:t>
            </w:r>
            <w:r>
              <w:rPr>
                <w:i/>
                <w:iCs/>
                <w:color w:val="767171" w:themeColor="background2" w:themeShade="80"/>
              </w:rPr>
              <w:t>,</w:t>
            </w:r>
            <w:r w:rsidRPr="00240D36">
              <w:rPr>
                <w:i/>
                <w:iCs/>
                <w:color w:val="767171" w:themeColor="background2" w:themeShade="80"/>
              </w:rPr>
              <w:t xml:space="preserve"> </w:t>
            </w:r>
            <w:r w:rsidRPr="00240D36">
              <w:rPr>
                <w:i/>
                <w:iCs/>
                <w:color w:val="767171" w:themeColor="background2" w:themeShade="80"/>
              </w:rPr>
              <w:br/>
            </w:r>
            <w:r>
              <w:rPr>
                <w:i/>
                <w:iCs/>
                <w:color w:val="767171" w:themeColor="background2" w:themeShade="80"/>
              </w:rPr>
              <w:t xml:space="preserve">veel/weinig </w:t>
            </w:r>
            <w:r w:rsidRPr="00240D36">
              <w:rPr>
                <w:i/>
                <w:iCs/>
                <w:color w:val="767171" w:themeColor="background2" w:themeShade="80"/>
              </w:rPr>
              <w:t>invloed</w:t>
            </w:r>
          </w:p>
        </w:tc>
        <w:tc>
          <w:tcPr>
            <w:tcW w:w="6052" w:type="dxa"/>
            <w:tcBorders>
              <w:top w:val="single" w:sz="4" w:space="0" w:color="auto"/>
            </w:tcBorders>
            <w:vAlign w:val="center"/>
          </w:tcPr>
          <w:p w14:paraId="5BE3CDF2" w14:textId="77777777" w:rsidR="0098487C" w:rsidRDefault="0098487C" w:rsidP="00B6176A"/>
        </w:tc>
      </w:tr>
    </w:tbl>
    <w:p w14:paraId="61178CA8" w14:textId="16674E07" w:rsidR="00B94754" w:rsidRDefault="0075557E" w:rsidP="00377896">
      <w:pPr>
        <w:pStyle w:val="Heading2"/>
        <w:numPr>
          <w:ilvl w:val="0"/>
          <w:numId w:val="30"/>
        </w:numPr>
      </w:pPr>
      <w:r>
        <w:t>Gebruikers</w:t>
      </w:r>
    </w:p>
    <w:p w14:paraId="59A66965" w14:textId="38A7B3C5" w:rsidR="005E125A" w:rsidRPr="005E125A" w:rsidRDefault="005E125A" w:rsidP="00446DFA">
      <w:r w:rsidRPr="005E125A">
        <w:t xml:space="preserve">Doel: </w:t>
      </w:r>
      <w:r>
        <w:t>In kaart brengen op wie dit implementatieplan is gericht</w:t>
      </w:r>
    </w:p>
    <w:p w14:paraId="7B80559D" w14:textId="1E436D74" w:rsidR="000020AE" w:rsidRDefault="0075557E" w:rsidP="00D777A9">
      <w:pPr>
        <w:pStyle w:val="Instructie"/>
      </w:pPr>
      <w:r w:rsidRPr="00AD322C">
        <w:t xml:space="preserve">Welke groepen </w:t>
      </w:r>
      <w:r w:rsidRPr="00D777A9">
        <w:t>professionals</w:t>
      </w:r>
      <w:r w:rsidRPr="00AD322C">
        <w:t xml:space="preserve"> </w:t>
      </w:r>
      <w:r w:rsidR="00AD322C">
        <w:t>brengen</w:t>
      </w:r>
      <w:r w:rsidRPr="00AD322C">
        <w:t xml:space="preserve"> een verandering </w:t>
      </w:r>
      <w:r w:rsidR="00AD322C">
        <w:t>aan</w:t>
      </w:r>
      <w:r w:rsidRPr="00AD322C">
        <w:t xml:space="preserve"> in hun manier van werken om de interventie te impl</w:t>
      </w:r>
      <w:r w:rsidR="006527BE">
        <w:t xml:space="preserve">ementeren? Beschrijf per gebruikersgroep wat hun huidige werkwijze is, en wat de gewenste werkwijze is na succesvolle implementatie. In die beschrijving kun je onderscheid maken tussen wat professionals kunnen (vaardigheden), wat ze denken en voelen (houding), en wat ze doen (gedrag).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12726A" w:rsidRPr="0012726A" w14:paraId="59234CE4" w14:textId="77777777" w:rsidTr="0012726A">
        <w:tc>
          <w:tcPr>
            <w:tcW w:w="3020" w:type="dxa"/>
            <w:tcBorders>
              <w:top w:val="single" w:sz="4" w:space="0" w:color="auto"/>
              <w:bottom w:val="single" w:sz="4" w:space="0" w:color="auto"/>
            </w:tcBorders>
            <w:shd w:val="clear" w:color="auto" w:fill="CF1E25"/>
            <w:vAlign w:val="center"/>
          </w:tcPr>
          <w:p w14:paraId="0F7B5918" w14:textId="5E63FC99" w:rsidR="006527BE" w:rsidRPr="0012726A" w:rsidRDefault="006527BE" w:rsidP="006527BE">
            <w:pPr>
              <w:rPr>
                <w:b/>
                <w:bCs/>
                <w:color w:val="FFFFFF" w:themeColor="background1"/>
              </w:rPr>
            </w:pPr>
          </w:p>
        </w:tc>
        <w:tc>
          <w:tcPr>
            <w:tcW w:w="3021" w:type="dxa"/>
            <w:tcBorders>
              <w:top w:val="single" w:sz="4" w:space="0" w:color="auto"/>
              <w:bottom w:val="single" w:sz="4" w:space="0" w:color="auto"/>
            </w:tcBorders>
            <w:shd w:val="clear" w:color="auto" w:fill="CF1E25"/>
            <w:vAlign w:val="center"/>
          </w:tcPr>
          <w:p w14:paraId="62D5DD36" w14:textId="77777777" w:rsidR="006527BE" w:rsidRPr="0012726A" w:rsidRDefault="006527BE" w:rsidP="006527BE">
            <w:pPr>
              <w:jc w:val="center"/>
              <w:rPr>
                <w:b/>
                <w:bCs/>
                <w:color w:val="FFFFFF" w:themeColor="background1"/>
              </w:rPr>
            </w:pPr>
            <w:r w:rsidRPr="0012726A">
              <w:rPr>
                <w:b/>
                <w:bCs/>
                <w:color w:val="FFFFFF" w:themeColor="background1"/>
              </w:rPr>
              <w:t>IST</w:t>
            </w:r>
          </w:p>
          <w:p w14:paraId="0A15B32E" w14:textId="2D6A99AB" w:rsidR="006527BE" w:rsidRPr="0012726A" w:rsidRDefault="006527BE" w:rsidP="006527BE">
            <w:pPr>
              <w:jc w:val="center"/>
              <w:rPr>
                <w:b/>
                <w:bCs/>
                <w:color w:val="FFFFFF" w:themeColor="background1"/>
              </w:rPr>
            </w:pPr>
            <w:r w:rsidRPr="0012726A">
              <w:rPr>
                <w:b/>
                <w:bCs/>
                <w:color w:val="FFFFFF" w:themeColor="background1"/>
              </w:rPr>
              <w:t>Huidige werkwijze</w:t>
            </w:r>
          </w:p>
        </w:tc>
        <w:tc>
          <w:tcPr>
            <w:tcW w:w="3021" w:type="dxa"/>
            <w:tcBorders>
              <w:top w:val="single" w:sz="4" w:space="0" w:color="auto"/>
              <w:bottom w:val="single" w:sz="4" w:space="0" w:color="auto"/>
            </w:tcBorders>
            <w:shd w:val="clear" w:color="auto" w:fill="CF1E25"/>
            <w:vAlign w:val="center"/>
          </w:tcPr>
          <w:p w14:paraId="162B6625" w14:textId="77777777" w:rsidR="006527BE" w:rsidRPr="0012726A" w:rsidRDefault="006527BE" w:rsidP="006527BE">
            <w:pPr>
              <w:jc w:val="center"/>
              <w:rPr>
                <w:b/>
                <w:bCs/>
                <w:color w:val="FFFFFF" w:themeColor="background1"/>
              </w:rPr>
            </w:pPr>
            <w:r w:rsidRPr="0012726A">
              <w:rPr>
                <w:b/>
                <w:bCs/>
                <w:color w:val="FFFFFF" w:themeColor="background1"/>
              </w:rPr>
              <w:t>SOLL</w:t>
            </w:r>
          </w:p>
          <w:p w14:paraId="7D87ADCB" w14:textId="13D45BCD" w:rsidR="006527BE" w:rsidRPr="0012726A" w:rsidRDefault="006527BE" w:rsidP="006527BE">
            <w:pPr>
              <w:jc w:val="center"/>
              <w:rPr>
                <w:b/>
                <w:bCs/>
                <w:color w:val="FFFFFF" w:themeColor="background1"/>
              </w:rPr>
            </w:pPr>
            <w:r w:rsidRPr="0012726A">
              <w:rPr>
                <w:b/>
                <w:bCs/>
                <w:color w:val="FFFFFF" w:themeColor="background1"/>
              </w:rPr>
              <w:t>Gewenste werkwijze</w:t>
            </w:r>
          </w:p>
        </w:tc>
      </w:tr>
      <w:tr w:rsidR="006527BE" w14:paraId="38A2DB67" w14:textId="77777777" w:rsidTr="0012726A">
        <w:tc>
          <w:tcPr>
            <w:tcW w:w="3020" w:type="dxa"/>
            <w:tcBorders>
              <w:top w:val="single" w:sz="4" w:space="0" w:color="auto"/>
            </w:tcBorders>
            <w:shd w:val="clear" w:color="auto" w:fill="FAD9CE"/>
            <w:vAlign w:val="center"/>
          </w:tcPr>
          <w:p w14:paraId="3A49A251" w14:textId="2A9B7079" w:rsidR="006527BE" w:rsidRPr="0012726A" w:rsidRDefault="006527BE" w:rsidP="006527BE">
            <w:pPr>
              <w:rPr>
                <w:i/>
                <w:iCs/>
                <w:color w:val="767171" w:themeColor="background2" w:themeShade="80"/>
              </w:rPr>
            </w:pPr>
            <w:r w:rsidRPr="0012726A">
              <w:rPr>
                <w:i/>
                <w:iCs/>
                <w:color w:val="767171" w:themeColor="background2" w:themeShade="80"/>
              </w:rPr>
              <w:t>Gebruikersgroep 1</w:t>
            </w:r>
          </w:p>
        </w:tc>
        <w:tc>
          <w:tcPr>
            <w:tcW w:w="3021" w:type="dxa"/>
            <w:tcBorders>
              <w:top w:val="single" w:sz="4" w:space="0" w:color="auto"/>
            </w:tcBorders>
            <w:vAlign w:val="center"/>
          </w:tcPr>
          <w:p w14:paraId="35E4CEF3" w14:textId="77777777" w:rsidR="006527BE" w:rsidRDefault="006527BE" w:rsidP="006527BE">
            <w:pPr>
              <w:jc w:val="center"/>
            </w:pPr>
          </w:p>
        </w:tc>
        <w:tc>
          <w:tcPr>
            <w:tcW w:w="3021" w:type="dxa"/>
            <w:tcBorders>
              <w:top w:val="single" w:sz="4" w:space="0" w:color="auto"/>
            </w:tcBorders>
            <w:vAlign w:val="center"/>
          </w:tcPr>
          <w:p w14:paraId="25E40BBB" w14:textId="77777777" w:rsidR="006527BE" w:rsidRDefault="006527BE" w:rsidP="006527BE">
            <w:pPr>
              <w:jc w:val="center"/>
            </w:pPr>
          </w:p>
        </w:tc>
      </w:tr>
      <w:tr w:rsidR="006527BE" w14:paraId="5687C177" w14:textId="77777777" w:rsidTr="0012726A">
        <w:tc>
          <w:tcPr>
            <w:tcW w:w="3020" w:type="dxa"/>
            <w:shd w:val="clear" w:color="auto" w:fill="FAD9CE"/>
            <w:vAlign w:val="center"/>
          </w:tcPr>
          <w:p w14:paraId="4ED82C78" w14:textId="14CAC61C" w:rsidR="006527BE" w:rsidRPr="0012726A" w:rsidRDefault="006527BE" w:rsidP="006527BE">
            <w:pPr>
              <w:rPr>
                <w:i/>
                <w:iCs/>
                <w:color w:val="767171" w:themeColor="background2" w:themeShade="80"/>
              </w:rPr>
            </w:pPr>
            <w:r w:rsidRPr="0012726A">
              <w:rPr>
                <w:i/>
                <w:iCs/>
                <w:color w:val="767171" w:themeColor="background2" w:themeShade="80"/>
              </w:rPr>
              <w:t>Gebruikersgroep …</w:t>
            </w:r>
          </w:p>
        </w:tc>
        <w:tc>
          <w:tcPr>
            <w:tcW w:w="3021" w:type="dxa"/>
            <w:vAlign w:val="center"/>
          </w:tcPr>
          <w:p w14:paraId="562ED5ED" w14:textId="77777777" w:rsidR="006527BE" w:rsidRDefault="006527BE" w:rsidP="006527BE">
            <w:pPr>
              <w:jc w:val="center"/>
            </w:pPr>
          </w:p>
        </w:tc>
        <w:tc>
          <w:tcPr>
            <w:tcW w:w="3021" w:type="dxa"/>
            <w:vAlign w:val="center"/>
          </w:tcPr>
          <w:p w14:paraId="5DD1D93C" w14:textId="77777777" w:rsidR="006527BE" w:rsidRDefault="006527BE" w:rsidP="006527BE">
            <w:pPr>
              <w:jc w:val="center"/>
            </w:pPr>
          </w:p>
        </w:tc>
      </w:tr>
    </w:tbl>
    <w:p w14:paraId="7303AF63" w14:textId="77777777" w:rsidR="00FF70EE" w:rsidRDefault="00FF70EE">
      <w:r>
        <w:br w:type="page"/>
      </w:r>
    </w:p>
    <w:p w14:paraId="7DDD9271" w14:textId="79422CFE" w:rsidR="00E84E97" w:rsidRDefault="00776561" w:rsidP="00377896">
      <w:pPr>
        <w:pStyle w:val="Heading2"/>
        <w:numPr>
          <w:ilvl w:val="0"/>
          <w:numId w:val="30"/>
        </w:numPr>
      </w:pPr>
      <w:r>
        <w:lastRenderedPageBreak/>
        <w:t>Implementatiedoel</w:t>
      </w:r>
      <w:r w:rsidR="00CB5BBC">
        <w:t>en</w:t>
      </w:r>
    </w:p>
    <w:p w14:paraId="707DF946" w14:textId="330FC26C" w:rsidR="00E84E97" w:rsidRDefault="00E84E97">
      <w:r>
        <w:t>Formuleer per gebruikersgroep een implementatiedoel. Wanneer dat doel behaald is, dan is de gewenste situatie bereikt, en is de implementatie voor deze groep geslaagd. Maak dat doel zo concreet mogelijk door het SMART te maken.</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6042"/>
      </w:tblGrid>
      <w:tr w:rsidR="0012726A" w:rsidRPr="0012726A" w14:paraId="681CCC21" w14:textId="77777777" w:rsidTr="0012726A">
        <w:tc>
          <w:tcPr>
            <w:tcW w:w="3020" w:type="dxa"/>
            <w:tcBorders>
              <w:top w:val="single" w:sz="4" w:space="0" w:color="auto"/>
              <w:bottom w:val="single" w:sz="4" w:space="0" w:color="auto"/>
            </w:tcBorders>
            <w:shd w:val="clear" w:color="auto" w:fill="CF1E25"/>
            <w:vAlign w:val="center"/>
          </w:tcPr>
          <w:p w14:paraId="7D96BABB" w14:textId="77777777" w:rsidR="00E84E97" w:rsidRPr="0012726A" w:rsidRDefault="00E84E97" w:rsidP="008B1699">
            <w:pPr>
              <w:rPr>
                <w:b/>
                <w:bCs/>
                <w:color w:val="FFFFFF" w:themeColor="background1"/>
              </w:rPr>
            </w:pPr>
          </w:p>
        </w:tc>
        <w:tc>
          <w:tcPr>
            <w:tcW w:w="6042" w:type="dxa"/>
            <w:tcBorders>
              <w:top w:val="single" w:sz="4" w:space="0" w:color="auto"/>
              <w:bottom w:val="single" w:sz="4" w:space="0" w:color="auto"/>
            </w:tcBorders>
            <w:shd w:val="clear" w:color="auto" w:fill="CF1E25"/>
            <w:vAlign w:val="center"/>
          </w:tcPr>
          <w:p w14:paraId="5BE12A33" w14:textId="65768B98" w:rsidR="00E84E97" w:rsidRPr="0012726A" w:rsidRDefault="00E84E97" w:rsidP="008B1699">
            <w:pPr>
              <w:jc w:val="center"/>
              <w:rPr>
                <w:b/>
                <w:bCs/>
                <w:color w:val="FFFFFF" w:themeColor="background1"/>
              </w:rPr>
            </w:pPr>
            <w:r w:rsidRPr="0012726A">
              <w:rPr>
                <w:b/>
                <w:bCs/>
                <w:color w:val="FFFFFF" w:themeColor="background1"/>
              </w:rPr>
              <w:t>Implementatiedoel</w:t>
            </w:r>
          </w:p>
        </w:tc>
      </w:tr>
      <w:tr w:rsidR="00E84E97" w14:paraId="4C97425F" w14:textId="77777777" w:rsidTr="0012726A">
        <w:tc>
          <w:tcPr>
            <w:tcW w:w="3020" w:type="dxa"/>
            <w:tcBorders>
              <w:top w:val="single" w:sz="4" w:space="0" w:color="auto"/>
            </w:tcBorders>
            <w:shd w:val="clear" w:color="auto" w:fill="FAD9CE"/>
            <w:vAlign w:val="center"/>
          </w:tcPr>
          <w:p w14:paraId="33CFF384" w14:textId="77777777" w:rsidR="00E84E97" w:rsidRPr="0012726A" w:rsidRDefault="00E84E97" w:rsidP="008B1699">
            <w:pPr>
              <w:rPr>
                <w:i/>
                <w:iCs/>
                <w:color w:val="767171" w:themeColor="background2" w:themeShade="80"/>
              </w:rPr>
            </w:pPr>
            <w:r w:rsidRPr="0012726A">
              <w:rPr>
                <w:i/>
                <w:iCs/>
                <w:color w:val="767171" w:themeColor="background2" w:themeShade="80"/>
              </w:rPr>
              <w:t>Gebruikersgroep 1</w:t>
            </w:r>
          </w:p>
        </w:tc>
        <w:tc>
          <w:tcPr>
            <w:tcW w:w="6042" w:type="dxa"/>
            <w:tcBorders>
              <w:top w:val="single" w:sz="4" w:space="0" w:color="auto"/>
            </w:tcBorders>
            <w:vAlign w:val="center"/>
          </w:tcPr>
          <w:p w14:paraId="504D9D45" w14:textId="77777777" w:rsidR="00E84E97" w:rsidRDefault="00E84E97" w:rsidP="008B1699">
            <w:pPr>
              <w:jc w:val="center"/>
            </w:pPr>
          </w:p>
        </w:tc>
      </w:tr>
      <w:tr w:rsidR="00E84E97" w14:paraId="5E15FDCD" w14:textId="77777777" w:rsidTr="0012726A">
        <w:tc>
          <w:tcPr>
            <w:tcW w:w="3020" w:type="dxa"/>
            <w:shd w:val="clear" w:color="auto" w:fill="FAD9CE"/>
            <w:vAlign w:val="center"/>
          </w:tcPr>
          <w:p w14:paraId="61DA1C56" w14:textId="77777777" w:rsidR="00E84E97" w:rsidRPr="0012726A" w:rsidRDefault="00E84E97" w:rsidP="008B1699">
            <w:pPr>
              <w:rPr>
                <w:i/>
                <w:iCs/>
                <w:color w:val="767171" w:themeColor="background2" w:themeShade="80"/>
              </w:rPr>
            </w:pPr>
            <w:r w:rsidRPr="0012726A">
              <w:rPr>
                <w:i/>
                <w:iCs/>
                <w:color w:val="767171" w:themeColor="background2" w:themeShade="80"/>
              </w:rPr>
              <w:t>Gebruikersgroep …</w:t>
            </w:r>
          </w:p>
        </w:tc>
        <w:tc>
          <w:tcPr>
            <w:tcW w:w="6042" w:type="dxa"/>
            <w:vAlign w:val="center"/>
          </w:tcPr>
          <w:p w14:paraId="0946040C" w14:textId="112BE20E" w:rsidR="00E84E97" w:rsidRDefault="00E84E97" w:rsidP="008B1699">
            <w:pPr>
              <w:jc w:val="center"/>
            </w:pPr>
          </w:p>
        </w:tc>
      </w:tr>
    </w:tbl>
    <w:p w14:paraId="05616B3D" w14:textId="7AC50475" w:rsidR="000020AE" w:rsidRPr="0054681A" w:rsidRDefault="000C4B56" w:rsidP="00CD0F73">
      <w:pPr>
        <w:pStyle w:val="Heading2"/>
        <w:numPr>
          <w:ilvl w:val="0"/>
          <w:numId w:val="31"/>
        </w:numPr>
      </w:pPr>
      <w:r>
        <w:t>Contextanalyse</w:t>
      </w:r>
    </w:p>
    <w:p w14:paraId="559BCC69" w14:textId="0D7C851C" w:rsidR="005E125A" w:rsidRPr="005E125A" w:rsidRDefault="005E125A" w:rsidP="005E125A">
      <w:r w:rsidRPr="005E125A">
        <w:t>Doel:</w:t>
      </w:r>
      <w:r>
        <w:t xml:space="preserve"> De belemmeringen identificeren die moeten worden weggenomen </w:t>
      </w:r>
    </w:p>
    <w:p w14:paraId="5F777972" w14:textId="40955001" w:rsidR="002B2950" w:rsidRPr="00D777A9" w:rsidRDefault="0075557E" w:rsidP="002B2950">
      <w:pPr>
        <w:pStyle w:val="Instructie"/>
      </w:pPr>
      <w:r w:rsidRPr="00AD322C">
        <w:t xml:space="preserve">Welke factoren helpen de </w:t>
      </w:r>
      <w:r w:rsidRPr="00D777A9">
        <w:t>implementatie</w:t>
      </w:r>
      <w:r w:rsidRPr="00AD322C">
        <w:t xml:space="preserve"> vooruit of staan de implementatie in de weg? </w:t>
      </w:r>
      <w:r w:rsidR="00D777A9">
        <w:br/>
      </w:r>
      <w:r w:rsidR="00446DFA" w:rsidRPr="00AD322C">
        <w:t>Breng per gebruikers</w:t>
      </w:r>
      <w:r w:rsidRPr="00AD322C">
        <w:t>groep</w:t>
      </w:r>
      <w:r w:rsidR="00446DFA" w:rsidRPr="00AD322C">
        <w:t xml:space="preserve"> de bevorderende en belemmerende factoren in kaart</w:t>
      </w:r>
      <w:r w:rsidRPr="00AD322C">
        <w:t xml:space="preserve">. </w:t>
      </w:r>
      <w:r w:rsidR="00446DFA" w:rsidRPr="00AD322C">
        <w:br/>
      </w:r>
      <w:r w:rsidRPr="00AD322C">
        <w:t>Geef</w:t>
      </w:r>
      <w:r w:rsidR="00D777A9">
        <w:t xml:space="preserve"> met een cijfer tussen 1 en 3 de mate van invloed aan: </w:t>
      </w:r>
      <w:r w:rsidR="00446DFA" w:rsidRPr="00AD322C">
        <w:t xml:space="preserve">1: </w:t>
      </w:r>
      <w:r w:rsidRPr="00AD322C">
        <w:t>‘een beetje belemmerend’</w:t>
      </w:r>
      <w:r w:rsidR="00446DFA" w:rsidRPr="00AD322C">
        <w:t xml:space="preserve"> of</w:t>
      </w:r>
      <w:r w:rsidRPr="00AD322C">
        <w:t xml:space="preserve"> 2</w:t>
      </w:r>
      <w:r w:rsidR="00446DFA" w:rsidRPr="00AD322C">
        <w:t>:</w:t>
      </w:r>
      <w:r w:rsidRPr="00AD322C">
        <w:t xml:space="preserve"> ‘redelijk belemmerend’ </w:t>
      </w:r>
      <w:r w:rsidR="00446DFA" w:rsidRPr="00AD322C">
        <w:t>of</w:t>
      </w:r>
      <w:r w:rsidRPr="00AD322C">
        <w:t xml:space="preserve"> 3</w:t>
      </w:r>
      <w:r w:rsidR="00446DFA" w:rsidRPr="00AD322C">
        <w:t>:</w:t>
      </w:r>
      <w:r w:rsidRPr="00AD322C">
        <w:t xml:space="preserve"> ‘zeer belemmerend’. </w:t>
      </w:r>
      <w:r w:rsidR="00D777A9">
        <w:br/>
        <w:t xml:space="preserve">Geef met ja/nee aan of een factor veranderbaar is. </w:t>
      </w:r>
      <w:r w:rsidR="00D777A9">
        <w:br/>
        <w:t>Op basis hiervan kun je besluiten op welke belemmerende factor je het beste implementatie</w:t>
      </w:r>
      <w:r w:rsidR="002B2950">
        <w:t>strategieën kunt inzetten.</w:t>
      </w:r>
    </w:p>
    <w:tbl>
      <w:tblPr>
        <w:tblW w:w="0" w:type="auto"/>
        <w:tblInd w:w="-5" w:type="dxa"/>
        <w:tblBorders>
          <w:top w:val="single" w:sz="4" w:space="0" w:color="auto"/>
          <w:bottom w:val="single" w:sz="4" w:space="0" w:color="auto"/>
        </w:tblBorders>
        <w:tblLayout w:type="fixed"/>
        <w:tblLook w:val="01E0" w:firstRow="1" w:lastRow="1" w:firstColumn="1" w:lastColumn="1" w:noHBand="0" w:noVBand="0"/>
      </w:tblPr>
      <w:tblGrid>
        <w:gridCol w:w="4997"/>
        <w:gridCol w:w="1555"/>
        <w:gridCol w:w="1111"/>
        <w:gridCol w:w="1111"/>
      </w:tblGrid>
      <w:tr w:rsidR="008218CE" w:rsidRPr="008218CE" w14:paraId="003AEA41" w14:textId="77777777" w:rsidTr="008218CE">
        <w:tc>
          <w:tcPr>
            <w:tcW w:w="4997" w:type="dxa"/>
            <w:tcBorders>
              <w:top w:val="single" w:sz="4" w:space="0" w:color="auto"/>
              <w:bottom w:val="nil"/>
            </w:tcBorders>
            <w:shd w:val="clear" w:color="auto" w:fill="CF1E25"/>
            <w:vAlign w:val="center"/>
          </w:tcPr>
          <w:p w14:paraId="072D11EF" w14:textId="40437654" w:rsidR="000C4B56" w:rsidRPr="008218CE" w:rsidRDefault="002C5333" w:rsidP="002C5333">
            <w:pPr>
              <w:rPr>
                <w:b/>
                <w:bCs/>
                <w:color w:val="FFFFFF" w:themeColor="background1"/>
              </w:rPr>
            </w:pPr>
            <w:r>
              <w:rPr>
                <w:b/>
                <w:bCs/>
                <w:color w:val="FFFFFF" w:themeColor="background1"/>
              </w:rPr>
              <w:t>Factor</w:t>
            </w:r>
          </w:p>
        </w:tc>
        <w:tc>
          <w:tcPr>
            <w:tcW w:w="1555" w:type="dxa"/>
            <w:tcBorders>
              <w:top w:val="single" w:sz="4" w:space="0" w:color="auto"/>
              <w:bottom w:val="nil"/>
            </w:tcBorders>
            <w:shd w:val="clear" w:color="auto" w:fill="CF1E25"/>
            <w:vAlign w:val="center"/>
          </w:tcPr>
          <w:p w14:paraId="0D2055F1" w14:textId="69461CAE" w:rsidR="000C4B56" w:rsidRPr="008218CE" w:rsidRDefault="000C4B56" w:rsidP="000C4B56">
            <w:pPr>
              <w:pStyle w:val="NoSpacing"/>
              <w:jc w:val="center"/>
              <w:rPr>
                <w:b/>
                <w:bCs/>
                <w:color w:val="FFFFFF" w:themeColor="background1"/>
              </w:rPr>
            </w:pPr>
            <w:r w:rsidRPr="008218CE">
              <w:rPr>
                <w:b/>
                <w:bCs/>
                <w:color w:val="FFFFFF" w:themeColor="background1"/>
              </w:rPr>
              <w:t>Richting</w:t>
            </w:r>
          </w:p>
        </w:tc>
        <w:tc>
          <w:tcPr>
            <w:tcW w:w="1111" w:type="dxa"/>
            <w:tcBorders>
              <w:top w:val="single" w:sz="4" w:space="0" w:color="auto"/>
              <w:bottom w:val="nil"/>
            </w:tcBorders>
            <w:shd w:val="clear" w:color="auto" w:fill="CF1E25"/>
          </w:tcPr>
          <w:p w14:paraId="105070FC" w14:textId="2F7DBCFB" w:rsidR="000C4B56" w:rsidRPr="008218CE" w:rsidRDefault="000C4B56" w:rsidP="000C4B56">
            <w:pPr>
              <w:jc w:val="center"/>
              <w:rPr>
                <w:b/>
                <w:bCs/>
                <w:color w:val="FFFFFF" w:themeColor="background1"/>
              </w:rPr>
            </w:pPr>
            <w:r w:rsidRPr="008218CE">
              <w:rPr>
                <w:b/>
                <w:bCs/>
                <w:color w:val="FFFFFF" w:themeColor="background1"/>
              </w:rPr>
              <w:t>Mate van invloed</w:t>
            </w:r>
          </w:p>
        </w:tc>
        <w:tc>
          <w:tcPr>
            <w:tcW w:w="1111" w:type="dxa"/>
            <w:tcBorders>
              <w:top w:val="single" w:sz="4" w:space="0" w:color="auto"/>
              <w:bottom w:val="nil"/>
            </w:tcBorders>
            <w:shd w:val="clear" w:color="auto" w:fill="CF1E25"/>
            <w:vAlign w:val="center"/>
          </w:tcPr>
          <w:p w14:paraId="67159F9D" w14:textId="1E8D2CBD" w:rsidR="000C4B56" w:rsidRPr="008218CE" w:rsidRDefault="000C4B56" w:rsidP="000C4B56">
            <w:pPr>
              <w:jc w:val="center"/>
              <w:rPr>
                <w:b/>
                <w:bCs/>
                <w:color w:val="FFFFFF" w:themeColor="background1"/>
              </w:rPr>
            </w:pPr>
            <w:proofErr w:type="spellStart"/>
            <w:r w:rsidRPr="008218CE">
              <w:rPr>
                <w:b/>
                <w:bCs/>
                <w:color w:val="FFFFFF" w:themeColor="background1"/>
              </w:rPr>
              <w:t>Verander-baar</w:t>
            </w:r>
            <w:proofErr w:type="spellEnd"/>
            <w:r w:rsidRPr="008218CE">
              <w:rPr>
                <w:b/>
                <w:bCs/>
                <w:color w:val="FFFFFF" w:themeColor="background1"/>
              </w:rPr>
              <w:t>?</w:t>
            </w:r>
          </w:p>
        </w:tc>
      </w:tr>
      <w:tr w:rsidR="000C4B56" w:rsidRPr="00D777A9" w14:paraId="2028F05E" w14:textId="77777777" w:rsidTr="0012726A">
        <w:tc>
          <w:tcPr>
            <w:tcW w:w="4997" w:type="dxa"/>
            <w:tcBorders>
              <w:top w:val="nil"/>
              <w:bottom w:val="single" w:sz="4" w:space="0" w:color="auto"/>
            </w:tcBorders>
            <w:shd w:val="clear" w:color="auto" w:fill="FAD9CE"/>
            <w:vAlign w:val="center"/>
          </w:tcPr>
          <w:p w14:paraId="1EDDF310" w14:textId="7C200758" w:rsidR="000C4B56" w:rsidRDefault="008218CE" w:rsidP="008218CE">
            <w:r w:rsidRPr="008218CE">
              <w:rPr>
                <w:i/>
                <w:iCs/>
                <w:color w:val="767171" w:themeColor="background2" w:themeShade="80"/>
              </w:rPr>
              <w:t>Gebruikersgroep</w:t>
            </w:r>
            <w:r>
              <w:rPr>
                <w:i/>
                <w:iCs/>
                <w:color w:val="767171" w:themeColor="background2" w:themeShade="80"/>
              </w:rPr>
              <w:t xml:space="preserve"> 1</w:t>
            </w:r>
          </w:p>
        </w:tc>
        <w:tc>
          <w:tcPr>
            <w:tcW w:w="1555" w:type="dxa"/>
            <w:tcBorders>
              <w:top w:val="nil"/>
              <w:bottom w:val="single" w:sz="4" w:space="0" w:color="auto"/>
            </w:tcBorders>
            <w:vAlign w:val="center"/>
          </w:tcPr>
          <w:p w14:paraId="43C2792A" w14:textId="3E7A2976" w:rsidR="000C4B56" w:rsidRDefault="000C4B56" w:rsidP="002B2950">
            <w:pPr>
              <w:pStyle w:val="NoSpacing"/>
              <w:jc w:val="center"/>
            </w:pPr>
            <w:r>
              <w:t>Bevorderend/</w:t>
            </w:r>
            <w:r>
              <w:br/>
              <w:t>Belemmerend</w:t>
            </w:r>
          </w:p>
        </w:tc>
        <w:tc>
          <w:tcPr>
            <w:tcW w:w="1111" w:type="dxa"/>
            <w:tcBorders>
              <w:top w:val="nil"/>
              <w:bottom w:val="single" w:sz="4" w:space="0" w:color="auto"/>
            </w:tcBorders>
            <w:vAlign w:val="center"/>
          </w:tcPr>
          <w:p w14:paraId="16AF1D9F" w14:textId="3E54457F" w:rsidR="000C4B56" w:rsidRDefault="000C4B56" w:rsidP="000C4B56">
            <w:pPr>
              <w:jc w:val="center"/>
            </w:pPr>
            <w:r>
              <w:t>1/2/3</w:t>
            </w:r>
          </w:p>
        </w:tc>
        <w:tc>
          <w:tcPr>
            <w:tcW w:w="1111" w:type="dxa"/>
            <w:tcBorders>
              <w:top w:val="nil"/>
              <w:bottom w:val="single" w:sz="4" w:space="0" w:color="auto"/>
            </w:tcBorders>
            <w:vAlign w:val="center"/>
          </w:tcPr>
          <w:p w14:paraId="57101CAD" w14:textId="50AB7FD2" w:rsidR="000C4B56" w:rsidRPr="002B2950" w:rsidRDefault="000C4B56" w:rsidP="000C4B56">
            <w:pPr>
              <w:jc w:val="center"/>
            </w:pPr>
            <w:r>
              <w:t>Ja/nee</w:t>
            </w:r>
          </w:p>
        </w:tc>
      </w:tr>
      <w:tr w:rsidR="000C4B56" w:rsidRPr="00B860FD" w14:paraId="3D2E3A01" w14:textId="77777777" w:rsidTr="0012726A">
        <w:trPr>
          <w:trHeight w:val="562"/>
        </w:trPr>
        <w:tc>
          <w:tcPr>
            <w:tcW w:w="4997" w:type="dxa"/>
            <w:tcBorders>
              <w:top w:val="single" w:sz="4" w:space="0" w:color="auto"/>
            </w:tcBorders>
            <w:shd w:val="clear" w:color="auto" w:fill="FAD9CE"/>
            <w:vAlign w:val="center"/>
          </w:tcPr>
          <w:p w14:paraId="2E7373FB" w14:textId="5998B209" w:rsidR="000C4B56" w:rsidRPr="0012726A" w:rsidRDefault="000C4B56" w:rsidP="002B2950">
            <w:pPr>
              <w:rPr>
                <w:i/>
                <w:color w:val="767171" w:themeColor="background2" w:themeShade="80"/>
              </w:rPr>
            </w:pPr>
            <w:r w:rsidRPr="0012726A">
              <w:rPr>
                <w:i/>
                <w:color w:val="767171" w:themeColor="background2" w:themeShade="80"/>
              </w:rPr>
              <w:t>Factor 1</w:t>
            </w:r>
          </w:p>
        </w:tc>
        <w:tc>
          <w:tcPr>
            <w:tcW w:w="1555" w:type="dxa"/>
            <w:tcBorders>
              <w:top w:val="single" w:sz="4" w:space="0" w:color="auto"/>
            </w:tcBorders>
            <w:vAlign w:val="center"/>
          </w:tcPr>
          <w:p w14:paraId="769CABCB" w14:textId="77777777" w:rsidR="000C4B56" w:rsidRPr="002B2950" w:rsidRDefault="000C4B56" w:rsidP="002B2950"/>
        </w:tc>
        <w:tc>
          <w:tcPr>
            <w:tcW w:w="1111" w:type="dxa"/>
            <w:tcBorders>
              <w:top w:val="single" w:sz="4" w:space="0" w:color="auto"/>
            </w:tcBorders>
          </w:tcPr>
          <w:p w14:paraId="497575FB" w14:textId="77777777" w:rsidR="000C4B56" w:rsidRDefault="000C4B56" w:rsidP="002B2950"/>
        </w:tc>
        <w:tc>
          <w:tcPr>
            <w:tcW w:w="1111" w:type="dxa"/>
            <w:tcBorders>
              <w:top w:val="single" w:sz="4" w:space="0" w:color="auto"/>
            </w:tcBorders>
            <w:vAlign w:val="center"/>
          </w:tcPr>
          <w:p w14:paraId="1DEE3464" w14:textId="495127EC" w:rsidR="000C4B56" w:rsidRPr="002B2950" w:rsidRDefault="000C4B56" w:rsidP="002B2950"/>
        </w:tc>
      </w:tr>
      <w:tr w:rsidR="000C4B56" w:rsidRPr="00B860FD" w14:paraId="43503CB2" w14:textId="77777777" w:rsidTr="0012726A">
        <w:trPr>
          <w:trHeight w:val="570"/>
        </w:trPr>
        <w:tc>
          <w:tcPr>
            <w:tcW w:w="4997" w:type="dxa"/>
            <w:shd w:val="clear" w:color="auto" w:fill="FAD9CE"/>
            <w:vAlign w:val="center"/>
          </w:tcPr>
          <w:p w14:paraId="1DDBB8E5" w14:textId="03156C3D" w:rsidR="000C4B56" w:rsidRPr="0012726A" w:rsidRDefault="000C4B56" w:rsidP="002B2950">
            <w:pPr>
              <w:rPr>
                <w:i/>
                <w:color w:val="767171" w:themeColor="background2" w:themeShade="80"/>
              </w:rPr>
            </w:pPr>
            <w:r w:rsidRPr="0012726A">
              <w:rPr>
                <w:i/>
                <w:color w:val="767171" w:themeColor="background2" w:themeShade="80"/>
              </w:rPr>
              <w:t>Factor …</w:t>
            </w:r>
          </w:p>
        </w:tc>
        <w:tc>
          <w:tcPr>
            <w:tcW w:w="1555" w:type="dxa"/>
            <w:vAlign w:val="center"/>
          </w:tcPr>
          <w:p w14:paraId="1150D82D" w14:textId="77777777" w:rsidR="000C4B56" w:rsidRDefault="000C4B56" w:rsidP="002B2950"/>
        </w:tc>
        <w:tc>
          <w:tcPr>
            <w:tcW w:w="1111" w:type="dxa"/>
          </w:tcPr>
          <w:p w14:paraId="590052CE" w14:textId="77777777" w:rsidR="000C4B56" w:rsidRDefault="000C4B56" w:rsidP="002B2950"/>
        </w:tc>
        <w:tc>
          <w:tcPr>
            <w:tcW w:w="1111" w:type="dxa"/>
            <w:vAlign w:val="center"/>
          </w:tcPr>
          <w:p w14:paraId="6581E58D" w14:textId="3BE84733" w:rsidR="000C4B56" w:rsidRDefault="000C4B56" w:rsidP="002B2950"/>
        </w:tc>
      </w:tr>
      <w:tr w:rsidR="000C4B56" w:rsidRPr="00D777A9" w14:paraId="4C2E0F84" w14:textId="77777777" w:rsidTr="002C5333">
        <w:trPr>
          <w:trHeight w:val="570"/>
        </w:trPr>
        <w:tc>
          <w:tcPr>
            <w:tcW w:w="4997" w:type="dxa"/>
            <w:tcBorders>
              <w:top w:val="nil"/>
              <w:bottom w:val="single" w:sz="4" w:space="0" w:color="auto"/>
            </w:tcBorders>
            <w:shd w:val="clear" w:color="auto" w:fill="FAD9CE"/>
            <w:vAlign w:val="center"/>
          </w:tcPr>
          <w:p w14:paraId="36BD0136" w14:textId="6CFD5E36" w:rsidR="000C4B56" w:rsidRPr="008218CE" w:rsidRDefault="008218CE" w:rsidP="000C4B56">
            <w:pPr>
              <w:rPr>
                <w:i/>
                <w:iCs/>
              </w:rPr>
            </w:pPr>
            <w:r w:rsidRPr="008218CE">
              <w:rPr>
                <w:i/>
                <w:iCs/>
                <w:color w:val="767171" w:themeColor="background2" w:themeShade="80"/>
              </w:rPr>
              <w:t>Gebruikersgroep…</w:t>
            </w:r>
          </w:p>
        </w:tc>
        <w:tc>
          <w:tcPr>
            <w:tcW w:w="1555" w:type="dxa"/>
            <w:tcBorders>
              <w:top w:val="nil"/>
              <w:bottom w:val="single" w:sz="4" w:space="0" w:color="auto"/>
            </w:tcBorders>
            <w:vAlign w:val="center"/>
          </w:tcPr>
          <w:p w14:paraId="0BE449E4" w14:textId="77777777" w:rsidR="000C4B56" w:rsidRDefault="000C4B56" w:rsidP="000C4B56">
            <w:r>
              <w:t>Bevorderend/</w:t>
            </w:r>
            <w:r>
              <w:br/>
              <w:t>Belemmerend</w:t>
            </w:r>
          </w:p>
        </w:tc>
        <w:tc>
          <w:tcPr>
            <w:tcW w:w="1111" w:type="dxa"/>
            <w:tcBorders>
              <w:top w:val="nil"/>
              <w:bottom w:val="single" w:sz="4" w:space="0" w:color="auto"/>
            </w:tcBorders>
          </w:tcPr>
          <w:p w14:paraId="4FF35810" w14:textId="77777777" w:rsidR="000C4B56" w:rsidRDefault="000C4B56" w:rsidP="000C4B56">
            <w:r>
              <w:t>1/2/3</w:t>
            </w:r>
          </w:p>
        </w:tc>
        <w:tc>
          <w:tcPr>
            <w:tcW w:w="1111" w:type="dxa"/>
            <w:tcBorders>
              <w:top w:val="nil"/>
              <w:bottom w:val="single" w:sz="4" w:space="0" w:color="auto"/>
            </w:tcBorders>
            <w:vAlign w:val="center"/>
          </w:tcPr>
          <w:p w14:paraId="45864C68" w14:textId="77777777" w:rsidR="000C4B56" w:rsidRPr="002B2950" w:rsidRDefault="000C4B56" w:rsidP="000C4B56">
            <w:r>
              <w:t>Ja/nee</w:t>
            </w:r>
          </w:p>
        </w:tc>
      </w:tr>
      <w:tr w:rsidR="000C4B56" w:rsidRPr="00B860FD" w14:paraId="2E5D126A" w14:textId="77777777" w:rsidTr="002C5333">
        <w:trPr>
          <w:trHeight w:val="570"/>
        </w:trPr>
        <w:tc>
          <w:tcPr>
            <w:tcW w:w="4997" w:type="dxa"/>
            <w:tcBorders>
              <w:top w:val="single" w:sz="4" w:space="0" w:color="auto"/>
            </w:tcBorders>
            <w:shd w:val="clear" w:color="auto" w:fill="FAD9CE"/>
            <w:vAlign w:val="center"/>
          </w:tcPr>
          <w:p w14:paraId="1E161DB6" w14:textId="42C27ADF" w:rsidR="000C4B56" w:rsidRPr="002B2950" w:rsidRDefault="000C4B56" w:rsidP="000C4B56">
            <w:r w:rsidRPr="000C4B56">
              <w:rPr>
                <w:i/>
                <w:color w:val="808080" w:themeColor="background1" w:themeShade="80"/>
              </w:rPr>
              <w:t>Factor 1</w:t>
            </w:r>
          </w:p>
        </w:tc>
        <w:tc>
          <w:tcPr>
            <w:tcW w:w="1555" w:type="dxa"/>
            <w:tcBorders>
              <w:top w:val="single" w:sz="4" w:space="0" w:color="auto"/>
            </w:tcBorders>
            <w:vAlign w:val="center"/>
          </w:tcPr>
          <w:p w14:paraId="517E9207" w14:textId="77777777" w:rsidR="000C4B56" w:rsidRPr="002B2950" w:rsidRDefault="000C4B56" w:rsidP="000C4B56"/>
        </w:tc>
        <w:tc>
          <w:tcPr>
            <w:tcW w:w="1111" w:type="dxa"/>
            <w:tcBorders>
              <w:top w:val="single" w:sz="4" w:space="0" w:color="auto"/>
            </w:tcBorders>
          </w:tcPr>
          <w:p w14:paraId="7FB4F83F" w14:textId="77777777" w:rsidR="000C4B56" w:rsidRDefault="000C4B56" w:rsidP="000C4B56"/>
        </w:tc>
        <w:tc>
          <w:tcPr>
            <w:tcW w:w="1111" w:type="dxa"/>
            <w:tcBorders>
              <w:top w:val="single" w:sz="4" w:space="0" w:color="auto"/>
            </w:tcBorders>
            <w:vAlign w:val="center"/>
          </w:tcPr>
          <w:p w14:paraId="5CA483B1" w14:textId="0A859C1B" w:rsidR="000C4B56" w:rsidRPr="002B2950" w:rsidRDefault="000C4B56" w:rsidP="000C4B56"/>
        </w:tc>
      </w:tr>
      <w:tr w:rsidR="000C4B56" w:rsidRPr="00B860FD" w14:paraId="1E24A5D2" w14:textId="77777777" w:rsidTr="00FF70EE">
        <w:trPr>
          <w:trHeight w:val="570"/>
        </w:trPr>
        <w:tc>
          <w:tcPr>
            <w:tcW w:w="4997" w:type="dxa"/>
            <w:shd w:val="clear" w:color="auto" w:fill="FAD9CE"/>
            <w:vAlign w:val="center"/>
          </w:tcPr>
          <w:p w14:paraId="52EC82DA" w14:textId="618224B6" w:rsidR="000C4B56" w:rsidRDefault="000C4B56" w:rsidP="000C4B56">
            <w:r w:rsidRPr="000C4B56">
              <w:rPr>
                <w:i/>
                <w:color w:val="808080" w:themeColor="background1" w:themeShade="80"/>
              </w:rPr>
              <w:t>Factor …</w:t>
            </w:r>
          </w:p>
        </w:tc>
        <w:tc>
          <w:tcPr>
            <w:tcW w:w="1555" w:type="dxa"/>
            <w:vAlign w:val="center"/>
          </w:tcPr>
          <w:p w14:paraId="5664D942" w14:textId="77777777" w:rsidR="000C4B56" w:rsidRDefault="000C4B56" w:rsidP="000C4B56"/>
        </w:tc>
        <w:tc>
          <w:tcPr>
            <w:tcW w:w="1111" w:type="dxa"/>
          </w:tcPr>
          <w:p w14:paraId="75EFA0AD" w14:textId="77777777" w:rsidR="000C4B56" w:rsidRDefault="000C4B56" w:rsidP="000C4B56"/>
        </w:tc>
        <w:tc>
          <w:tcPr>
            <w:tcW w:w="1111" w:type="dxa"/>
            <w:vAlign w:val="center"/>
          </w:tcPr>
          <w:p w14:paraId="04F3F5AD" w14:textId="4D697389" w:rsidR="000C4B56" w:rsidRDefault="000C4B56" w:rsidP="000C4B56"/>
        </w:tc>
      </w:tr>
    </w:tbl>
    <w:p w14:paraId="632C875C" w14:textId="77777777" w:rsidR="00FF70EE" w:rsidRDefault="00FF70EE">
      <w:r>
        <w:br w:type="page"/>
      </w:r>
    </w:p>
    <w:p w14:paraId="73AAB74E" w14:textId="5B67E152" w:rsidR="00CD0F73" w:rsidRDefault="00CD0F73" w:rsidP="00CD0F73">
      <w:pPr>
        <w:pStyle w:val="Heading2"/>
        <w:numPr>
          <w:ilvl w:val="0"/>
          <w:numId w:val="31"/>
        </w:numPr>
      </w:pPr>
      <w:r w:rsidRPr="00CD0F73">
        <w:lastRenderedPageBreak/>
        <w:t>Implementatiestrategieën</w:t>
      </w:r>
    </w:p>
    <w:p w14:paraId="58BF4B0C" w14:textId="26FEBC6F" w:rsidR="00AD0860" w:rsidRDefault="00917EEC" w:rsidP="00CD0F73">
      <w:pPr>
        <w:pStyle w:val="Heading2"/>
        <w:numPr>
          <w:ilvl w:val="1"/>
          <w:numId w:val="31"/>
        </w:numPr>
      </w:pPr>
      <w:r>
        <w:t>O</w:t>
      </w:r>
      <w:r w:rsidR="00405D80">
        <w:t>p basis van contextanalyse</w:t>
      </w:r>
    </w:p>
    <w:p w14:paraId="3DAEFCCD" w14:textId="77777777" w:rsidR="00AD0860" w:rsidRPr="005E125A" w:rsidRDefault="00AD0860" w:rsidP="00AD0860">
      <w:r w:rsidRPr="005E125A">
        <w:t>Doel:</w:t>
      </w:r>
      <w:r>
        <w:t xml:space="preserve"> Strategieën kiezen die gericht zijn op de belangrijkste belemmeringen</w:t>
      </w:r>
    </w:p>
    <w:p w14:paraId="7D251E75" w14:textId="775A335D" w:rsidR="00AD0860" w:rsidRPr="000C4B56" w:rsidRDefault="00AD0860" w:rsidP="00F02309">
      <w:pPr>
        <w:pStyle w:val="Instructie"/>
      </w:pPr>
      <w:r w:rsidRPr="000C4B56">
        <w:t xml:space="preserve">Welke </w:t>
      </w:r>
      <w:r w:rsidRPr="00F02309">
        <w:t>implementatie</w:t>
      </w:r>
      <w:r w:rsidRPr="000C4B56">
        <w:rPr>
          <w:rStyle w:val="Emphasis"/>
          <w:i/>
        </w:rPr>
        <w:t>strategieën</w:t>
      </w:r>
      <w:r w:rsidRPr="000C4B56">
        <w:t xml:space="preserve"> ga je inzetten om de belemmeringen weg te nemen? </w:t>
      </w:r>
      <w:r w:rsidRPr="000C4B56">
        <w:br/>
        <w:t xml:space="preserve">Geef de implementatiestrategieën per </w:t>
      </w:r>
      <w:r w:rsidRPr="000C4B56">
        <w:rPr>
          <w:rStyle w:val="Emphasis"/>
          <w:i/>
        </w:rPr>
        <w:t>gebruikersgroep</w:t>
      </w:r>
      <w:r w:rsidRPr="000C4B56">
        <w:t xml:space="preserve"> weer. </w:t>
      </w:r>
    </w:p>
    <w:tbl>
      <w:tblPr>
        <w:tblW w:w="8794" w:type="dxa"/>
        <w:tblInd w:w="-5" w:type="dxa"/>
        <w:tblBorders>
          <w:top w:val="single" w:sz="4" w:space="0" w:color="auto"/>
          <w:bottom w:val="single" w:sz="2" w:space="0" w:color="auto"/>
        </w:tblBorders>
        <w:tblLook w:val="04A0" w:firstRow="1" w:lastRow="0" w:firstColumn="1" w:lastColumn="0" w:noHBand="0" w:noVBand="1"/>
      </w:tblPr>
      <w:tblGrid>
        <w:gridCol w:w="1990"/>
        <w:gridCol w:w="6804"/>
      </w:tblGrid>
      <w:tr w:rsidR="004C6EF2" w:rsidRPr="00DC43E0" w14:paraId="3A15ECC0" w14:textId="77777777" w:rsidTr="004C6EF2">
        <w:tc>
          <w:tcPr>
            <w:tcW w:w="1990" w:type="dxa"/>
            <w:shd w:val="clear" w:color="auto" w:fill="CF1E25"/>
          </w:tcPr>
          <w:p w14:paraId="140E747B" w14:textId="6A5445E2" w:rsidR="006416B0" w:rsidRPr="00DC43E0" w:rsidRDefault="006416B0" w:rsidP="004855AF">
            <w:pPr>
              <w:rPr>
                <w:b/>
                <w:bCs/>
                <w:i/>
                <w:iCs/>
                <w:color w:val="FFFFFF" w:themeColor="background1"/>
              </w:rPr>
            </w:pPr>
            <w:r w:rsidRPr="00DC43E0">
              <w:rPr>
                <w:b/>
                <w:bCs/>
                <w:i/>
                <w:iCs/>
                <w:color w:val="FFFFFF" w:themeColor="background1"/>
              </w:rPr>
              <w:t>Gebruikersgroep 1</w:t>
            </w:r>
          </w:p>
        </w:tc>
        <w:tc>
          <w:tcPr>
            <w:tcW w:w="6804" w:type="dxa"/>
            <w:shd w:val="clear" w:color="auto" w:fill="CF1E25"/>
          </w:tcPr>
          <w:p w14:paraId="0A1DF392" w14:textId="5A71738A" w:rsidR="006416B0" w:rsidRPr="00DC43E0" w:rsidRDefault="006416B0" w:rsidP="004855AF">
            <w:pPr>
              <w:rPr>
                <w:b/>
                <w:bCs/>
                <w:color w:val="FFFFFF" w:themeColor="background1"/>
              </w:rPr>
            </w:pPr>
            <w:r w:rsidRPr="00DC43E0">
              <w:rPr>
                <w:b/>
                <w:bCs/>
                <w:color w:val="FFFFFF" w:themeColor="background1"/>
              </w:rPr>
              <w:t>Implementatiestrategie</w:t>
            </w:r>
          </w:p>
        </w:tc>
      </w:tr>
      <w:tr w:rsidR="006416B0" w:rsidRPr="00B860FD" w14:paraId="5E830034" w14:textId="77777777" w:rsidTr="00DC43E0">
        <w:tc>
          <w:tcPr>
            <w:tcW w:w="1990" w:type="dxa"/>
            <w:shd w:val="clear" w:color="auto" w:fill="FAD9CE"/>
          </w:tcPr>
          <w:p w14:paraId="76284AE1" w14:textId="77777777" w:rsidR="006416B0" w:rsidRPr="00DC43E0" w:rsidRDefault="006416B0" w:rsidP="004855AF">
            <w:pPr>
              <w:rPr>
                <w:i/>
                <w:iCs/>
                <w:color w:val="767171" w:themeColor="background2" w:themeShade="80"/>
              </w:rPr>
            </w:pPr>
            <w:r w:rsidRPr="00DC43E0">
              <w:rPr>
                <w:i/>
                <w:iCs/>
                <w:color w:val="767171" w:themeColor="background2" w:themeShade="80"/>
              </w:rPr>
              <w:t xml:space="preserve">Belemmering 1 </w:t>
            </w:r>
          </w:p>
        </w:tc>
        <w:tc>
          <w:tcPr>
            <w:tcW w:w="6804" w:type="dxa"/>
          </w:tcPr>
          <w:p w14:paraId="2075B3E4" w14:textId="77777777" w:rsidR="006416B0" w:rsidRPr="00B860FD" w:rsidRDefault="006416B0" w:rsidP="004855AF"/>
        </w:tc>
      </w:tr>
      <w:tr w:rsidR="006416B0" w:rsidRPr="00B860FD" w14:paraId="38956A3C" w14:textId="77777777" w:rsidTr="00DC43E0">
        <w:tc>
          <w:tcPr>
            <w:tcW w:w="1990" w:type="dxa"/>
            <w:shd w:val="clear" w:color="auto" w:fill="FAD9CE"/>
          </w:tcPr>
          <w:p w14:paraId="20435FBA" w14:textId="77777777" w:rsidR="006416B0" w:rsidRPr="00DC43E0" w:rsidRDefault="006416B0" w:rsidP="004855AF">
            <w:pPr>
              <w:rPr>
                <w:i/>
                <w:iCs/>
                <w:color w:val="767171" w:themeColor="background2" w:themeShade="80"/>
              </w:rPr>
            </w:pPr>
            <w:r w:rsidRPr="00DC43E0">
              <w:rPr>
                <w:i/>
                <w:iCs/>
                <w:color w:val="767171" w:themeColor="background2" w:themeShade="80"/>
              </w:rPr>
              <w:t xml:space="preserve">Belemmering … </w:t>
            </w:r>
          </w:p>
        </w:tc>
        <w:tc>
          <w:tcPr>
            <w:tcW w:w="6804" w:type="dxa"/>
          </w:tcPr>
          <w:p w14:paraId="762D07E9" w14:textId="77777777" w:rsidR="006416B0" w:rsidRPr="00B860FD" w:rsidRDefault="006416B0" w:rsidP="004855AF"/>
        </w:tc>
      </w:tr>
      <w:tr w:rsidR="00DC43E0" w:rsidRPr="00DC43E0" w14:paraId="40DEC32D" w14:textId="77777777" w:rsidTr="00DC43E0">
        <w:tc>
          <w:tcPr>
            <w:tcW w:w="1990" w:type="dxa"/>
            <w:tcBorders>
              <w:top w:val="single" w:sz="4" w:space="0" w:color="auto"/>
              <w:bottom w:val="nil"/>
            </w:tcBorders>
            <w:shd w:val="clear" w:color="auto" w:fill="CF1E25"/>
          </w:tcPr>
          <w:p w14:paraId="2D99D015" w14:textId="5D56070C" w:rsidR="006416B0" w:rsidRPr="00DC43E0" w:rsidRDefault="006416B0" w:rsidP="003025CD">
            <w:pPr>
              <w:rPr>
                <w:b/>
                <w:bCs/>
                <w:i/>
                <w:iCs/>
                <w:color w:val="FFFFFF" w:themeColor="background1"/>
              </w:rPr>
            </w:pPr>
            <w:r w:rsidRPr="00DC43E0">
              <w:rPr>
                <w:b/>
                <w:bCs/>
                <w:i/>
                <w:iCs/>
                <w:color w:val="FFFFFF" w:themeColor="background1"/>
              </w:rPr>
              <w:t>Gebruikersgroep …</w:t>
            </w:r>
          </w:p>
        </w:tc>
        <w:tc>
          <w:tcPr>
            <w:tcW w:w="6804" w:type="dxa"/>
            <w:tcBorders>
              <w:top w:val="single" w:sz="4" w:space="0" w:color="auto"/>
              <w:bottom w:val="nil"/>
            </w:tcBorders>
            <w:shd w:val="clear" w:color="auto" w:fill="CF1E25"/>
          </w:tcPr>
          <w:p w14:paraId="592022AA" w14:textId="4D6A5F9B" w:rsidR="006416B0" w:rsidRPr="00DC43E0" w:rsidRDefault="006416B0" w:rsidP="003025CD">
            <w:pPr>
              <w:rPr>
                <w:b/>
                <w:bCs/>
                <w:color w:val="FFFFFF" w:themeColor="background1"/>
              </w:rPr>
            </w:pPr>
            <w:r w:rsidRPr="00DC43E0">
              <w:rPr>
                <w:b/>
                <w:bCs/>
                <w:color w:val="FFFFFF" w:themeColor="background1"/>
              </w:rPr>
              <w:t>Implementatiestrategie</w:t>
            </w:r>
          </w:p>
        </w:tc>
      </w:tr>
      <w:tr w:rsidR="006416B0" w:rsidRPr="00B860FD" w14:paraId="7326D0E6" w14:textId="77777777" w:rsidTr="00DC43E0">
        <w:tc>
          <w:tcPr>
            <w:tcW w:w="1990" w:type="dxa"/>
            <w:tcBorders>
              <w:top w:val="nil"/>
            </w:tcBorders>
            <w:shd w:val="clear" w:color="auto" w:fill="FAD9CE"/>
          </w:tcPr>
          <w:p w14:paraId="3CF27E79" w14:textId="77777777" w:rsidR="006416B0" w:rsidRPr="00DC43E0" w:rsidRDefault="006416B0" w:rsidP="003025CD">
            <w:pPr>
              <w:rPr>
                <w:i/>
                <w:iCs/>
                <w:color w:val="767171" w:themeColor="background2" w:themeShade="80"/>
              </w:rPr>
            </w:pPr>
            <w:r w:rsidRPr="00DC43E0">
              <w:rPr>
                <w:i/>
                <w:iCs/>
                <w:color w:val="767171" w:themeColor="background2" w:themeShade="80"/>
              </w:rPr>
              <w:t xml:space="preserve">Belemmering 1 </w:t>
            </w:r>
          </w:p>
        </w:tc>
        <w:tc>
          <w:tcPr>
            <w:tcW w:w="6804" w:type="dxa"/>
            <w:tcBorders>
              <w:top w:val="nil"/>
            </w:tcBorders>
          </w:tcPr>
          <w:p w14:paraId="7130AB41" w14:textId="77777777" w:rsidR="006416B0" w:rsidRPr="00B860FD" w:rsidRDefault="006416B0" w:rsidP="003025CD"/>
        </w:tc>
      </w:tr>
      <w:tr w:rsidR="006416B0" w:rsidRPr="00B860FD" w14:paraId="10D7022B" w14:textId="77777777" w:rsidTr="00DC43E0">
        <w:tc>
          <w:tcPr>
            <w:tcW w:w="1990" w:type="dxa"/>
            <w:shd w:val="clear" w:color="auto" w:fill="FAD9CE"/>
          </w:tcPr>
          <w:p w14:paraId="3556A093" w14:textId="77777777" w:rsidR="006416B0" w:rsidRPr="00DC43E0" w:rsidRDefault="006416B0" w:rsidP="003025CD">
            <w:pPr>
              <w:rPr>
                <w:i/>
                <w:iCs/>
                <w:color w:val="767171" w:themeColor="background2" w:themeShade="80"/>
              </w:rPr>
            </w:pPr>
            <w:r w:rsidRPr="00DC43E0">
              <w:rPr>
                <w:i/>
                <w:iCs/>
                <w:color w:val="767171" w:themeColor="background2" w:themeShade="80"/>
              </w:rPr>
              <w:t xml:space="preserve">Belemmering … </w:t>
            </w:r>
          </w:p>
        </w:tc>
        <w:tc>
          <w:tcPr>
            <w:tcW w:w="6804" w:type="dxa"/>
          </w:tcPr>
          <w:p w14:paraId="556EA5AF" w14:textId="77777777" w:rsidR="006416B0" w:rsidRPr="00B860FD" w:rsidRDefault="006416B0" w:rsidP="003025CD"/>
        </w:tc>
      </w:tr>
    </w:tbl>
    <w:p w14:paraId="3E4639A0" w14:textId="6CC0EF7F" w:rsidR="00AD0860" w:rsidRPr="0054681A" w:rsidRDefault="00917EEC" w:rsidP="00CD0F73">
      <w:pPr>
        <w:pStyle w:val="Heading2"/>
        <w:numPr>
          <w:ilvl w:val="1"/>
          <w:numId w:val="31"/>
        </w:numPr>
      </w:pPr>
      <w:r>
        <w:t>O</w:t>
      </w:r>
      <w:r w:rsidR="00405D80">
        <w:t>p basis van i</w:t>
      </w:r>
      <w:r w:rsidR="00AD0860">
        <w:t>mplementatiefases</w:t>
      </w:r>
    </w:p>
    <w:p w14:paraId="271D7E7A" w14:textId="3CA4ECE2" w:rsidR="00AD0860" w:rsidRDefault="00AD0860" w:rsidP="00F02309">
      <w:r>
        <w:t>Doel: Bepalen of je voldoende implementatiestrategieën in stelling hebt gebracht om iedere gebruikersgroep door de implementatiefases heen te geleiden</w:t>
      </w:r>
    </w:p>
    <w:p w14:paraId="3189CF82" w14:textId="7AF94F96" w:rsidR="00AD0860" w:rsidRPr="00F02309" w:rsidRDefault="00AD0860" w:rsidP="00F02309">
      <w:pPr>
        <w:pStyle w:val="Instructie"/>
        <w:rPr>
          <w:rStyle w:val="Emphasis"/>
          <w:i/>
        </w:rPr>
      </w:pPr>
      <w:r w:rsidRPr="00F02309">
        <w:rPr>
          <w:rStyle w:val="Emphasis"/>
          <w:i/>
        </w:rPr>
        <w:t xml:space="preserve">Welke strategie zet je per gebruikersgroep in om </w:t>
      </w:r>
      <w:r w:rsidR="00206137">
        <w:rPr>
          <w:rStyle w:val="Emphasis"/>
          <w:i/>
        </w:rPr>
        <w:t>bij</w:t>
      </w:r>
      <w:r w:rsidRPr="00F02309">
        <w:rPr>
          <w:rStyle w:val="Emphasis"/>
          <w:i/>
        </w:rPr>
        <w:t xml:space="preserve"> de volgende implementatiefase te </w:t>
      </w:r>
      <w:r w:rsidR="00206137">
        <w:rPr>
          <w:rStyle w:val="Emphasis"/>
          <w:i/>
        </w:rPr>
        <w:t>uit te komen</w:t>
      </w:r>
      <w:r w:rsidRPr="00F02309">
        <w:rPr>
          <w:rStyle w:val="Emphasis"/>
          <w:i/>
        </w:rPr>
        <w:t>?</w:t>
      </w:r>
    </w:p>
    <w:tbl>
      <w:tblPr>
        <w:tblW w:w="9209" w:type="dxa"/>
        <w:tblBorders>
          <w:top w:val="single" w:sz="4" w:space="0" w:color="auto"/>
          <w:bottom w:val="single" w:sz="4" w:space="0" w:color="auto"/>
        </w:tblBorders>
        <w:tblLook w:val="04A0" w:firstRow="1" w:lastRow="0" w:firstColumn="1" w:lastColumn="0" w:noHBand="0" w:noVBand="1"/>
      </w:tblPr>
      <w:tblGrid>
        <w:gridCol w:w="1420"/>
        <w:gridCol w:w="1799"/>
        <w:gridCol w:w="1513"/>
        <w:gridCol w:w="1588"/>
        <w:gridCol w:w="1673"/>
        <w:gridCol w:w="1216"/>
      </w:tblGrid>
      <w:tr w:rsidR="00BE00E7" w:rsidRPr="00BE00E7" w14:paraId="3DCC749D" w14:textId="77777777" w:rsidTr="00BE00E7">
        <w:tc>
          <w:tcPr>
            <w:tcW w:w="1420" w:type="dxa"/>
            <w:tcBorders>
              <w:bottom w:val="nil"/>
            </w:tcBorders>
            <w:shd w:val="clear" w:color="auto" w:fill="CF1E25"/>
          </w:tcPr>
          <w:p w14:paraId="569B0409" w14:textId="77777777" w:rsidR="00AD0860" w:rsidRPr="00BE00E7" w:rsidRDefault="00AD0860" w:rsidP="004216A2">
            <w:pPr>
              <w:rPr>
                <w:b/>
                <w:bCs/>
                <w:color w:val="FFFFFF" w:themeColor="background1"/>
              </w:rPr>
            </w:pPr>
          </w:p>
        </w:tc>
        <w:tc>
          <w:tcPr>
            <w:tcW w:w="1799" w:type="dxa"/>
            <w:tcBorders>
              <w:bottom w:val="nil"/>
            </w:tcBorders>
            <w:shd w:val="clear" w:color="auto" w:fill="CF1E25"/>
          </w:tcPr>
          <w:p w14:paraId="13F6B9B2" w14:textId="53945156" w:rsidR="00AD0860" w:rsidRPr="00BE00E7" w:rsidRDefault="00AD0860" w:rsidP="004216A2">
            <w:pPr>
              <w:rPr>
                <w:b/>
                <w:bCs/>
                <w:color w:val="FFFFFF" w:themeColor="background1"/>
              </w:rPr>
            </w:pPr>
            <w:r w:rsidRPr="00BE00E7">
              <w:rPr>
                <w:b/>
                <w:bCs/>
                <w:color w:val="FFFFFF" w:themeColor="background1"/>
              </w:rPr>
              <w:t>Oriëntatie</w:t>
            </w:r>
          </w:p>
        </w:tc>
        <w:tc>
          <w:tcPr>
            <w:tcW w:w="1513" w:type="dxa"/>
            <w:tcBorders>
              <w:bottom w:val="nil"/>
            </w:tcBorders>
            <w:shd w:val="clear" w:color="auto" w:fill="CF1E25"/>
          </w:tcPr>
          <w:p w14:paraId="7B3E8EC5" w14:textId="77777777" w:rsidR="00AD0860" w:rsidRPr="00BE00E7" w:rsidRDefault="00AD0860" w:rsidP="004216A2">
            <w:pPr>
              <w:rPr>
                <w:b/>
                <w:bCs/>
                <w:color w:val="FFFFFF" w:themeColor="background1"/>
              </w:rPr>
            </w:pPr>
            <w:r w:rsidRPr="00BE00E7">
              <w:rPr>
                <w:b/>
                <w:bCs/>
                <w:color w:val="FFFFFF" w:themeColor="background1"/>
              </w:rPr>
              <w:t>Inzicht</w:t>
            </w:r>
          </w:p>
        </w:tc>
        <w:tc>
          <w:tcPr>
            <w:tcW w:w="1588" w:type="dxa"/>
            <w:tcBorders>
              <w:bottom w:val="nil"/>
            </w:tcBorders>
            <w:shd w:val="clear" w:color="auto" w:fill="CF1E25"/>
          </w:tcPr>
          <w:p w14:paraId="29F802BF" w14:textId="62BDA1F5" w:rsidR="004216A2" w:rsidRPr="00BE00E7" w:rsidRDefault="00AD0860" w:rsidP="004216A2">
            <w:pPr>
              <w:rPr>
                <w:b/>
                <w:bCs/>
                <w:color w:val="FFFFFF" w:themeColor="background1"/>
              </w:rPr>
            </w:pPr>
            <w:r w:rsidRPr="00BE00E7">
              <w:rPr>
                <w:b/>
                <w:bCs/>
                <w:color w:val="FFFFFF" w:themeColor="background1"/>
              </w:rPr>
              <w:t>Acceptatie</w:t>
            </w:r>
          </w:p>
        </w:tc>
        <w:tc>
          <w:tcPr>
            <w:tcW w:w="1673" w:type="dxa"/>
            <w:tcBorders>
              <w:bottom w:val="nil"/>
            </w:tcBorders>
            <w:shd w:val="clear" w:color="auto" w:fill="CF1E25"/>
          </w:tcPr>
          <w:p w14:paraId="2A8E1182" w14:textId="77777777" w:rsidR="00AD0860" w:rsidRPr="00BE00E7" w:rsidRDefault="00AD0860" w:rsidP="004216A2">
            <w:pPr>
              <w:rPr>
                <w:b/>
                <w:bCs/>
                <w:color w:val="FFFFFF" w:themeColor="background1"/>
              </w:rPr>
            </w:pPr>
            <w:r w:rsidRPr="00BE00E7">
              <w:rPr>
                <w:b/>
                <w:bCs/>
                <w:color w:val="FFFFFF" w:themeColor="background1"/>
              </w:rPr>
              <w:t>Verandering</w:t>
            </w:r>
          </w:p>
        </w:tc>
        <w:tc>
          <w:tcPr>
            <w:tcW w:w="1216" w:type="dxa"/>
            <w:tcBorders>
              <w:bottom w:val="nil"/>
            </w:tcBorders>
            <w:shd w:val="clear" w:color="auto" w:fill="CF1E25"/>
          </w:tcPr>
          <w:p w14:paraId="274283F1" w14:textId="77777777" w:rsidR="00AD0860" w:rsidRPr="00BE00E7" w:rsidRDefault="00AD0860" w:rsidP="004216A2">
            <w:pPr>
              <w:rPr>
                <w:b/>
                <w:bCs/>
                <w:color w:val="FFFFFF" w:themeColor="background1"/>
              </w:rPr>
            </w:pPr>
            <w:r w:rsidRPr="00BE00E7">
              <w:rPr>
                <w:b/>
                <w:bCs/>
                <w:color w:val="FFFFFF" w:themeColor="background1"/>
              </w:rPr>
              <w:t>Behoud</w:t>
            </w:r>
          </w:p>
        </w:tc>
      </w:tr>
      <w:tr w:rsidR="00BE00E7" w:rsidRPr="00BE00E7" w14:paraId="6147DD1B" w14:textId="77777777" w:rsidTr="00BE00E7">
        <w:tc>
          <w:tcPr>
            <w:tcW w:w="1420" w:type="dxa"/>
            <w:tcBorders>
              <w:top w:val="nil"/>
              <w:bottom w:val="single" w:sz="4" w:space="0" w:color="auto"/>
            </w:tcBorders>
            <w:shd w:val="clear" w:color="auto" w:fill="CF1E25"/>
          </w:tcPr>
          <w:p w14:paraId="34463BE1" w14:textId="77777777" w:rsidR="004216A2" w:rsidRPr="00BE00E7" w:rsidRDefault="004216A2" w:rsidP="004216A2">
            <w:pPr>
              <w:rPr>
                <w:i/>
                <w:iCs/>
                <w:color w:val="FFFFFF" w:themeColor="background1"/>
              </w:rPr>
            </w:pPr>
          </w:p>
        </w:tc>
        <w:tc>
          <w:tcPr>
            <w:tcW w:w="1799" w:type="dxa"/>
            <w:tcBorders>
              <w:top w:val="nil"/>
              <w:bottom w:val="single" w:sz="4" w:space="0" w:color="auto"/>
            </w:tcBorders>
            <w:shd w:val="clear" w:color="auto" w:fill="CF1E25"/>
          </w:tcPr>
          <w:p w14:paraId="0573F14C" w14:textId="3884808C" w:rsidR="004216A2" w:rsidRPr="00BE00E7" w:rsidRDefault="004216A2" w:rsidP="004216A2">
            <w:pPr>
              <w:rPr>
                <w:color w:val="FFFFFF" w:themeColor="background1"/>
              </w:rPr>
            </w:pPr>
            <w:r w:rsidRPr="00BE00E7">
              <w:rPr>
                <w:color w:val="FFFFFF" w:themeColor="background1"/>
              </w:rPr>
              <w:t>Gebruikers weten dat de interventie geïmplementeerd zal worden</w:t>
            </w:r>
          </w:p>
        </w:tc>
        <w:tc>
          <w:tcPr>
            <w:tcW w:w="1513" w:type="dxa"/>
            <w:tcBorders>
              <w:top w:val="nil"/>
              <w:bottom w:val="single" w:sz="4" w:space="0" w:color="auto"/>
            </w:tcBorders>
            <w:shd w:val="clear" w:color="auto" w:fill="CF1E25"/>
          </w:tcPr>
          <w:p w14:paraId="4BFC99D2" w14:textId="4B8E9F89" w:rsidR="004216A2" w:rsidRPr="00BE00E7" w:rsidRDefault="004216A2" w:rsidP="004216A2">
            <w:pPr>
              <w:rPr>
                <w:color w:val="FFFFFF" w:themeColor="background1"/>
              </w:rPr>
            </w:pPr>
            <w:r w:rsidRPr="00BE00E7">
              <w:rPr>
                <w:color w:val="FFFFFF" w:themeColor="background1"/>
              </w:rPr>
              <w:t>Gebruikers begrijpen wat implementatie van hen vraagt</w:t>
            </w:r>
          </w:p>
        </w:tc>
        <w:tc>
          <w:tcPr>
            <w:tcW w:w="1588" w:type="dxa"/>
            <w:tcBorders>
              <w:top w:val="nil"/>
              <w:bottom w:val="single" w:sz="4" w:space="0" w:color="auto"/>
            </w:tcBorders>
            <w:shd w:val="clear" w:color="auto" w:fill="CF1E25"/>
          </w:tcPr>
          <w:p w14:paraId="34A5E362" w14:textId="7527C1A1" w:rsidR="004216A2" w:rsidRPr="00BE00E7" w:rsidRDefault="004216A2" w:rsidP="00D56518">
            <w:pPr>
              <w:rPr>
                <w:color w:val="FFFFFF" w:themeColor="background1"/>
              </w:rPr>
            </w:pPr>
            <w:r w:rsidRPr="00BE00E7">
              <w:rPr>
                <w:color w:val="FFFFFF" w:themeColor="background1"/>
              </w:rPr>
              <w:t xml:space="preserve">Gebruikers </w:t>
            </w:r>
            <w:r w:rsidR="00D56518" w:rsidRPr="00BE00E7">
              <w:rPr>
                <w:color w:val="FFFFFF" w:themeColor="background1"/>
              </w:rPr>
              <w:t>zijn gemotiveerd om te implementeren</w:t>
            </w:r>
          </w:p>
        </w:tc>
        <w:tc>
          <w:tcPr>
            <w:tcW w:w="1673" w:type="dxa"/>
            <w:tcBorders>
              <w:top w:val="nil"/>
              <w:bottom w:val="single" w:sz="4" w:space="0" w:color="auto"/>
            </w:tcBorders>
            <w:shd w:val="clear" w:color="auto" w:fill="CF1E25"/>
          </w:tcPr>
          <w:p w14:paraId="5B10F520" w14:textId="57362451" w:rsidR="004216A2" w:rsidRPr="00BE00E7" w:rsidRDefault="004216A2" w:rsidP="00D56518">
            <w:pPr>
              <w:rPr>
                <w:color w:val="FFFFFF" w:themeColor="background1"/>
              </w:rPr>
            </w:pPr>
            <w:r w:rsidRPr="00BE00E7">
              <w:rPr>
                <w:color w:val="FFFFFF" w:themeColor="background1"/>
              </w:rPr>
              <w:t>Gebruikers passen de interven</w:t>
            </w:r>
            <w:r w:rsidR="00D56518" w:rsidRPr="00BE00E7">
              <w:rPr>
                <w:color w:val="FFFFFF" w:themeColor="background1"/>
              </w:rPr>
              <w:t>tie toe; knelpunten worden opgelost</w:t>
            </w:r>
          </w:p>
        </w:tc>
        <w:tc>
          <w:tcPr>
            <w:tcW w:w="1216" w:type="dxa"/>
            <w:tcBorders>
              <w:top w:val="nil"/>
              <w:bottom w:val="single" w:sz="4" w:space="0" w:color="auto"/>
            </w:tcBorders>
            <w:shd w:val="clear" w:color="auto" w:fill="CF1E25"/>
          </w:tcPr>
          <w:p w14:paraId="3498B440" w14:textId="3FD61A55" w:rsidR="004216A2" w:rsidRPr="00BE00E7" w:rsidRDefault="004216A2" w:rsidP="004216A2">
            <w:pPr>
              <w:rPr>
                <w:color w:val="FFFFFF" w:themeColor="background1"/>
              </w:rPr>
            </w:pPr>
            <w:r w:rsidRPr="00BE00E7">
              <w:rPr>
                <w:color w:val="FFFFFF" w:themeColor="background1"/>
              </w:rPr>
              <w:t>Werkwijze is op een structurele manier ingebed in de organisatie</w:t>
            </w:r>
          </w:p>
        </w:tc>
      </w:tr>
      <w:tr w:rsidR="004216A2" w:rsidRPr="00B860FD" w14:paraId="47103711" w14:textId="77777777" w:rsidTr="00BE00E7">
        <w:tc>
          <w:tcPr>
            <w:tcW w:w="1420" w:type="dxa"/>
            <w:tcBorders>
              <w:top w:val="single" w:sz="4" w:space="0" w:color="auto"/>
            </w:tcBorders>
            <w:shd w:val="clear" w:color="auto" w:fill="FAD9CE"/>
          </w:tcPr>
          <w:p w14:paraId="67A2907C" w14:textId="77777777" w:rsidR="00AD0860" w:rsidRPr="00BE00E7" w:rsidRDefault="00AD0860" w:rsidP="004216A2">
            <w:pPr>
              <w:rPr>
                <w:i/>
                <w:iCs/>
                <w:color w:val="767171" w:themeColor="background2" w:themeShade="80"/>
              </w:rPr>
            </w:pPr>
            <w:r w:rsidRPr="00BE00E7">
              <w:rPr>
                <w:i/>
                <w:iCs/>
                <w:color w:val="767171" w:themeColor="background2" w:themeShade="80"/>
              </w:rPr>
              <w:t>Gebruiker 1</w:t>
            </w:r>
          </w:p>
          <w:p w14:paraId="628DE300" w14:textId="77777777" w:rsidR="00AD0860" w:rsidRPr="00BE00E7" w:rsidRDefault="00AD0860" w:rsidP="004216A2">
            <w:pPr>
              <w:rPr>
                <w:i/>
                <w:iCs/>
                <w:color w:val="767171" w:themeColor="background2" w:themeShade="80"/>
              </w:rPr>
            </w:pPr>
          </w:p>
        </w:tc>
        <w:tc>
          <w:tcPr>
            <w:tcW w:w="1799" w:type="dxa"/>
            <w:tcBorders>
              <w:top w:val="single" w:sz="4" w:space="0" w:color="auto"/>
            </w:tcBorders>
          </w:tcPr>
          <w:p w14:paraId="784A5DCC" w14:textId="77777777" w:rsidR="00AD0860" w:rsidRPr="00B860FD" w:rsidRDefault="00AD0860" w:rsidP="004216A2"/>
        </w:tc>
        <w:tc>
          <w:tcPr>
            <w:tcW w:w="1513" w:type="dxa"/>
            <w:tcBorders>
              <w:top w:val="single" w:sz="4" w:space="0" w:color="auto"/>
            </w:tcBorders>
          </w:tcPr>
          <w:p w14:paraId="57FD6367" w14:textId="77777777" w:rsidR="00AD0860" w:rsidRPr="00B860FD" w:rsidRDefault="00AD0860" w:rsidP="004216A2"/>
        </w:tc>
        <w:tc>
          <w:tcPr>
            <w:tcW w:w="1588" w:type="dxa"/>
            <w:tcBorders>
              <w:top w:val="single" w:sz="4" w:space="0" w:color="auto"/>
            </w:tcBorders>
          </w:tcPr>
          <w:p w14:paraId="2EDB4FD8" w14:textId="77777777" w:rsidR="00AD0860" w:rsidRPr="00B860FD" w:rsidRDefault="00AD0860" w:rsidP="004216A2"/>
        </w:tc>
        <w:tc>
          <w:tcPr>
            <w:tcW w:w="1673" w:type="dxa"/>
            <w:tcBorders>
              <w:top w:val="single" w:sz="4" w:space="0" w:color="auto"/>
            </w:tcBorders>
          </w:tcPr>
          <w:p w14:paraId="2E92DAC0" w14:textId="77777777" w:rsidR="00AD0860" w:rsidRPr="00B860FD" w:rsidRDefault="00AD0860" w:rsidP="004216A2"/>
        </w:tc>
        <w:tc>
          <w:tcPr>
            <w:tcW w:w="1216" w:type="dxa"/>
            <w:tcBorders>
              <w:top w:val="single" w:sz="4" w:space="0" w:color="auto"/>
            </w:tcBorders>
          </w:tcPr>
          <w:p w14:paraId="52DEC3F4" w14:textId="77777777" w:rsidR="00AD0860" w:rsidRPr="00B860FD" w:rsidRDefault="00AD0860" w:rsidP="004216A2"/>
        </w:tc>
      </w:tr>
      <w:tr w:rsidR="004216A2" w:rsidRPr="00B860FD" w14:paraId="260D274F" w14:textId="77777777" w:rsidTr="00BE00E7">
        <w:tc>
          <w:tcPr>
            <w:tcW w:w="1420" w:type="dxa"/>
            <w:shd w:val="clear" w:color="auto" w:fill="FAD9CE"/>
          </w:tcPr>
          <w:p w14:paraId="5F204FA7" w14:textId="77777777" w:rsidR="00AD0860" w:rsidRPr="00BE00E7" w:rsidRDefault="00AD0860" w:rsidP="004216A2">
            <w:pPr>
              <w:rPr>
                <w:i/>
                <w:iCs/>
                <w:color w:val="767171" w:themeColor="background2" w:themeShade="80"/>
              </w:rPr>
            </w:pPr>
            <w:r w:rsidRPr="00BE00E7">
              <w:rPr>
                <w:i/>
                <w:iCs/>
                <w:color w:val="767171" w:themeColor="background2" w:themeShade="80"/>
              </w:rPr>
              <w:t>Gebruiker …</w:t>
            </w:r>
          </w:p>
          <w:p w14:paraId="759C936E" w14:textId="77777777" w:rsidR="00AD0860" w:rsidRPr="00BE00E7" w:rsidRDefault="00AD0860" w:rsidP="004216A2">
            <w:pPr>
              <w:rPr>
                <w:i/>
                <w:iCs/>
                <w:color w:val="767171" w:themeColor="background2" w:themeShade="80"/>
              </w:rPr>
            </w:pPr>
          </w:p>
        </w:tc>
        <w:tc>
          <w:tcPr>
            <w:tcW w:w="1799" w:type="dxa"/>
          </w:tcPr>
          <w:p w14:paraId="12D0D408" w14:textId="77777777" w:rsidR="00AD0860" w:rsidRPr="00B860FD" w:rsidRDefault="00AD0860" w:rsidP="004216A2"/>
        </w:tc>
        <w:tc>
          <w:tcPr>
            <w:tcW w:w="1513" w:type="dxa"/>
          </w:tcPr>
          <w:p w14:paraId="7062EE20" w14:textId="77777777" w:rsidR="00AD0860" w:rsidRPr="00B860FD" w:rsidRDefault="00AD0860" w:rsidP="004216A2"/>
        </w:tc>
        <w:tc>
          <w:tcPr>
            <w:tcW w:w="1588" w:type="dxa"/>
          </w:tcPr>
          <w:p w14:paraId="1E563CCF" w14:textId="77777777" w:rsidR="00AD0860" w:rsidRPr="00B860FD" w:rsidRDefault="00AD0860" w:rsidP="004216A2"/>
        </w:tc>
        <w:tc>
          <w:tcPr>
            <w:tcW w:w="1673" w:type="dxa"/>
          </w:tcPr>
          <w:p w14:paraId="6D679C5A" w14:textId="77777777" w:rsidR="00AD0860" w:rsidRPr="00B860FD" w:rsidRDefault="00AD0860" w:rsidP="004216A2"/>
        </w:tc>
        <w:tc>
          <w:tcPr>
            <w:tcW w:w="1216" w:type="dxa"/>
          </w:tcPr>
          <w:p w14:paraId="3AE609A7" w14:textId="77777777" w:rsidR="00AD0860" w:rsidRPr="00B860FD" w:rsidRDefault="00AD0860" w:rsidP="004216A2"/>
        </w:tc>
      </w:tr>
    </w:tbl>
    <w:p w14:paraId="4AABD1F5" w14:textId="77777777" w:rsidR="00FF70EE" w:rsidRDefault="00FF70EE">
      <w:r>
        <w:br w:type="page"/>
      </w:r>
    </w:p>
    <w:p w14:paraId="2596DDD8" w14:textId="77777777" w:rsidR="00D022C4" w:rsidRPr="00D022C4" w:rsidRDefault="00D022C4" w:rsidP="00D022C4">
      <w:pPr>
        <w:pStyle w:val="Heading2"/>
        <w:numPr>
          <w:ilvl w:val="0"/>
          <w:numId w:val="31"/>
        </w:numPr>
      </w:pPr>
      <w:r>
        <w:lastRenderedPageBreak/>
        <w:t>Implementatieteam</w:t>
      </w:r>
    </w:p>
    <w:p w14:paraId="48E0E575" w14:textId="09BDE327" w:rsidR="0073471C" w:rsidRPr="005E125A" w:rsidRDefault="0073471C" w:rsidP="0073471C">
      <w:r w:rsidRPr="005E125A">
        <w:t>Doel:</w:t>
      </w:r>
      <w:r>
        <w:t xml:space="preserve"> Bepalen wie het implementatieproces gaan sturen </w:t>
      </w:r>
    </w:p>
    <w:p w14:paraId="7C103885" w14:textId="5DF5B741" w:rsidR="00446DFA" w:rsidRDefault="00446DFA" w:rsidP="000C4B56">
      <w:pPr>
        <w:pStyle w:val="Instructie"/>
      </w:pPr>
      <w:r w:rsidRPr="00AD322C">
        <w:t xml:space="preserve">Wat betekenen de belemmerende </w:t>
      </w:r>
      <w:r w:rsidRPr="00D777A9">
        <w:t>factoren</w:t>
      </w:r>
      <w:r w:rsidRPr="00AD322C">
        <w:t xml:space="preserve"> voor de expertise die je nodig hebt in je implementatieteam? Wie heb je allemaal nodig voor een </w:t>
      </w:r>
      <w:r w:rsidRPr="000C4B56">
        <w:t>effectief</w:t>
      </w:r>
      <w:r w:rsidRPr="00AD322C">
        <w:t xml:space="preserve"> implementatieteam?</w:t>
      </w:r>
    </w:p>
    <w:tbl>
      <w:tblPr>
        <w:tblStyle w:val="TableGrid"/>
        <w:tblW w:w="0" w:type="auto"/>
        <w:tblBorders>
          <w:top w:val="single" w:sz="24" w:space="0" w:color="EA6F74" w:themeColor="accent1" w:themeTint="99"/>
          <w:left w:val="single" w:sz="24" w:space="0" w:color="EA6F74" w:themeColor="accent1" w:themeTint="99"/>
          <w:bottom w:val="single" w:sz="24" w:space="0" w:color="EA6F74" w:themeColor="accent1" w:themeTint="99"/>
          <w:right w:val="single" w:sz="24" w:space="0" w:color="EA6F74" w:themeColor="accent1" w:themeTint="99"/>
          <w:insideH w:val="none" w:sz="0" w:space="0" w:color="auto"/>
          <w:insideV w:val="none" w:sz="0" w:space="0" w:color="auto"/>
        </w:tblBorders>
        <w:tblLook w:val="04A0" w:firstRow="1" w:lastRow="0" w:firstColumn="1" w:lastColumn="0" w:noHBand="0" w:noVBand="1"/>
      </w:tblPr>
      <w:tblGrid>
        <w:gridCol w:w="9012"/>
      </w:tblGrid>
      <w:tr w:rsidR="00F02309" w14:paraId="556D31AA" w14:textId="77777777" w:rsidTr="00D56518">
        <w:tc>
          <w:tcPr>
            <w:tcW w:w="9012" w:type="dxa"/>
          </w:tcPr>
          <w:p w14:paraId="0FA51D06" w14:textId="77777777" w:rsidR="00F02309" w:rsidRDefault="00F02309" w:rsidP="004855AF">
            <w:pPr>
              <w:spacing w:after="160" w:line="259" w:lineRule="auto"/>
            </w:pPr>
          </w:p>
          <w:p w14:paraId="08879BB5" w14:textId="67FDD36E" w:rsidR="00F02309" w:rsidRPr="00F02309" w:rsidRDefault="00F02309" w:rsidP="00F02309">
            <w:pPr>
              <w:pStyle w:val="NoSpacing"/>
            </w:pPr>
          </w:p>
        </w:tc>
      </w:tr>
    </w:tbl>
    <w:p w14:paraId="5B848AFA" w14:textId="0CA7F1D9" w:rsidR="00D56518" w:rsidRDefault="00D022C4" w:rsidP="00D022C4">
      <w:pPr>
        <w:pStyle w:val="Heading2"/>
        <w:numPr>
          <w:ilvl w:val="0"/>
          <w:numId w:val="31"/>
        </w:numPr>
      </w:pPr>
      <w:r>
        <w:t>Borging</w:t>
      </w:r>
    </w:p>
    <w:p w14:paraId="06D48B8A" w14:textId="77777777" w:rsidR="00D56518" w:rsidRDefault="00D56518" w:rsidP="00D56518">
      <w:r>
        <w:t>Doel: Zo</w:t>
      </w:r>
      <w:r w:rsidRPr="00AD322C">
        <w:t>rgen dat ee</w:t>
      </w:r>
      <w:r>
        <w:t>n verandering beklijft</w:t>
      </w:r>
    </w:p>
    <w:p w14:paraId="22F9E422" w14:textId="034C76C7" w:rsidR="00D56518" w:rsidRPr="00065849" w:rsidRDefault="00D56518" w:rsidP="00D56518">
      <w:pPr>
        <w:pStyle w:val="Instructie"/>
        <w:rPr>
          <w:rStyle w:val="Emphasis"/>
          <w:i/>
        </w:rPr>
      </w:pPr>
      <w:r w:rsidRPr="00065849">
        <w:rPr>
          <w:rStyle w:val="Emphasis"/>
          <w:i/>
        </w:rPr>
        <w:t>Loop deze checklist door</w:t>
      </w:r>
      <w:r w:rsidR="00065849">
        <w:rPr>
          <w:rStyle w:val="Emphasis"/>
          <w:i/>
        </w:rPr>
        <w:t xml:space="preserve"> om te bepalen in hoeverre de interventie is verankerd binnen de organisatie</w:t>
      </w:r>
      <w:r w:rsidRPr="00065849">
        <w:rPr>
          <w:rStyle w:val="Emphasis"/>
          <w:i/>
        </w:rPr>
        <w:t xml:space="preserve">. Kijk of er extra acties nodig zijn en geeft die een plek in het implementatieplan. </w:t>
      </w:r>
    </w:p>
    <w:tbl>
      <w:tblPr>
        <w:tblW w:w="0" w:type="auto"/>
        <w:tblInd w:w="-5" w:type="dxa"/>
        <w:tblBorders>
          <w:top w:val="single" w:sz="2" w:space="0" w:color="auto"/>
          <w:bottom w:val="single" w:sz="2" w:space="0" w:color="auto"/>
        </w:tblBorders>
        <w:tblLook w:val="04A0" w:firstRow="1" w:lastRow="0" w:firstColumn="1" w:lastColumn="0" w:noHBand="0" w:noVBand="1"/>
      </w:tblPr>
      <w:tblGrid>
        <w:gridCol w:w="5235"/>
        <w:gridCol w:w="914"/>
        <w:gridCol w:w="2928"/>
      </w:tblGrid>
      <w:tr w:rsidR="00BE00E7" w:rsidRPr="00BE00E7" w14:paraId="5071BE07" w14:textId="77777777" w:rsidTr="00BE00E7">
        <w:tc>
          <w:tcPr>
            <w:tcW w:w="5235" w:type="dxa"/>
            <w:tcBorders>
              <w:top w:val="single" w:sz="2" w:space="0" w:color="auto"/>
              <w:bottom w:val="single" w:sz="4" w:space="0" w:color="auto"/>
            </w:tcBorders>
            <w:shd w:val="clear" w:color="auto" w:fill="CF1E25"/>
          </w:tcPr>
          <w:p w14:paraId="262A8439" w14:textId="77777777" w:rsidR="00D56518" w:rsidRPr="00BE00E7" w:rsidRDefault="00D56518" w:rsidP="0058406E">
            <w:pPr>
              <w:rPr>
                <w:b/>
                <w:bCs/>
                <w:color w:val="FFFFFF" w:themeColor="background1"/>
              </w:rPr>
            </w:pPr>
            <w:r w:rsidRPr="00BE00E7">
              <w:rPr>
                <w:b/>
                <w:bCs/>
                <w:color w:val="FFFFFF" w:themeColor="background1"/>
              </w:rPr>
              <w:t>Wat?</w:t>
            </w:r>
          </w:p>
        </w:tc>
        <w:tc>
          <w:tcPr>
            <w:tcW w:w="914" w:type="dxa"/>
            <w:tcBorders>
              <w:top w:val="single" w:sz="2" w:space="0" w:color="auto"/>
              <w:bottom w:val="single" w:sz="4" w:space="0" w:color="auto"/>
            </w:tcBorders>
            <w:shd w:val="clear" w:color="auto" w:fill="CF1E25"/>
          </w:tcPr>
          <w:p w14:paraId="6F253562" w14:textId="45487691" w:rsidR="00D56518" w:rsidRPr="00BE00E7" w:rsidRDefault="00065849" w:rsidP="00065849">
            <w:pPr>
              <w:jc w:val="center"/>
              <w:rPr>
                <w:b/>
                <w:bCs/>
                <w:color w:val="FFFFFF" w:themeColor="background1"/>
              </w:rPr>
            </w:pPr>
            <w:r w:rsidRPr="00BE00E7">
              <w:rPr>
                <w:b/>
                <w:bCs/>
                <w:color w:val="FFFFFF" w:themeColor="background1"/>
              </w:rPr>
              <w:t>Borging</w:t>
            </w:r>
          </w:p>
          <w:p w14:paraId="481F382D" w14:textId="37974264" w:rsidR="00065849" w:rsidRPr="00BE00E7" w:rsidRDefault="00065849" w:rsidP="00065849">
            <w:pPr>
              <w:pStyle w:val="NoSpacing"/>
              <w:jc w:val="center"/>
              <w:rPr>
                <w:b/>
                <w:bCs/>
                <w:color w:val="FFFFFF" w:themeColor="background1"/>
              </w:rPr>
            </w:pPr>
            <w:r w:rsidRPr="00BE00E7">
              <w:rPr>
                <w:b/>
                <w:bCs/>
                <w:color w:val="FFFFFF" w:themeColor="background1"/>
              </w:rPr>
              <w:t>(ja/nee)</w:t>
            </w:r>
          </w:p>
        </w:tc>
        <w:tc>
          <w:tcPr>
            <w:tcW w:w="2928" w:type="dxa"/>
            <w:tcBorders>
              <w:top w:val="single" w:sz="2" w:space="0" w:color="auto"/>
              <w:bottom w:val="single" w:sz="4" w:space="0" w:color="auto"/>
            </w:tcBorders>
            <w:shd w:val="clear" w:color="auto" w:fill="CF1E25"/>
          </w:tcPr>
          <w:p w14:paraId="70BAFC66" w14:textId="7083C4EA" w:rsidR="00D56518" w:rsidRPr="00BE00E7" w:rsidRDefault="00D56518" w:rsidP="00065849">
            <w:pPr>
              <w:jc w:val="center"/>
              <w:rPr>
                <w:b/>
                <w:bCs/>
                <w:color w:val="FFFFFF" w:themeColor="background1"/>
              </w:rPr>
            </w:pPr>
            <w:r w:rsidRPr="00BE00E7">
              <w:rPr>
                <w:b/>
                <w:bCs/>
                <w:color w:val="FFFFFF" w:themeColor="background1"/>
              </w:rPr>
              <w:t>Welke extra actie is nodig?</w:t>
            </w:r>
          </w:p>
        </w:tc>
      </w:tr>
      <w:tr w:rsidR="00065849" w:rsidRPr="00B860FD" w14:paraId="3DB6B74A" w14:textId="77777777" w:rsidTr="00BE00E7">
        <w:tc>
          <w:tcPr>
            <w:tcW w:w="5235" w:type="dxa"/>
            <w:tcBorders>
              <w:top w:val="single" w:sz="4" w:space="0" w:color="auto"/>
            </w:tcBorders>
            <w:shd w:val="clear" w:color="auto" w:fill="FAD9CE"/>
          </w:tcPr>
          <w:p w14:paraId="2C94EE04" w14:textId="4E5FCE64" w:rsidR="00065849" w:rsidRDefault="00065849" w:rsidP="00A858BC">
            <w:r>
              <w:t>De uitvoer</w:t>
            </w:r>
            <w:r w:rsidR="00206137">
              <w:t>ende medewerkers</w:t>
            </w:r>
            <w:r>
              <w:t xml:space="preserve"> k</w:t>
            </w:r>
            <w:r w:rsidR="00206137">
              <w:t>unnen</w:t>
            </w:r>
            <w:r>
              <w:t xml:space="preserve"> de interventie ook bij hoge werkdruk uitvoeren</w:t>
            </w:r>
          </w:p>
        </w:tc>
        <w:tc>
          <w:tcPr>
            <w:tcW w:w="914" w:type="dxa"/>
            <w:tcBorders>
              <w:top w:val="single" w:sz="4" w:space="0" w:color="auto"/>
            </w:tcBorders>
          </w:tcPr>
          <w:p w14:paraId="687BC759" w14:textId="77777777" w:rsidR="00065849" w:rsidRPr="00B860FD" w:rsidRDefault="00065849" w:rsidP="00A858BC"/>
        </w:tc>
        <w:tc>
          <w:tcPr>
            <w:tcW w:w="2928" w:type="dxa"/>
            <w:tcBorders>
              <w:top w:val="single" w:sz="4" w:space="0" w:color="auto"/>
            </w:tcBorders>
          </w:tcPr>
          <w:p w14:paraId="6F9B8E80" w14:textId="77777777" w:rsidR="00065849" w:rsidRPr="00B860FD" w:rsidRDefault="00065849" w:rsidP="00A858BC"/>
        </w:tc>
      </w:tr>
      <w:tr w:rsidR="00065849" w:rsidRPr="00B860FD" w14:paraId="63956C3F" w14:textId="77777777" w:rsidTr="00BE00E7">
        <w:tc>
          <w:tcPr>
            <w:tcW w:w="5235" w:type="dxa"/>
            <w:shd w:val="clear" w:color="auto" w:fill="FAD9CE"/>
          </w:tcPr>
          <w:p w14:paraId="641FE7DB" w14:textId="77777777" w:rsidR="00065849" w:rsidRPr="00B860FD" w:rsidRDefault="00065849" w:rsidP="009E5EE7">
            <w:r>
              <w:t>De kwaliteit van de uitvoering wordt routinematig in kaart gebracht</w:t>
            </w:r>
            <w:r w:rsidRPr="00B860FD">
              <w:t xml:space="preserve"> </w:t>
            </w:r>
          </w:p>
        </w:tc>
        <w:tc>
          <w:tcPr>
            <w:tcW w:w="914" w:type="dxa"/>
          </w:tcPr>
          <w:p w14:paraId="370EA755" w14:textId="77777777" w:rsidR="00065849" w:rsidRPr="00B860FD" w:rsidRDefault="00065849" w:rsidP="009E5EE7"/>
        </w:tc>
        <w:tc>
          <w:tcPr>
            <w:tcW w:w="2928" w:type="dxa"/>
          </w:tcPr>
          <w:p w14:paraId="48363B80" w14:textId="77777777" w:rsidR="00065849" w:rsidRPr="00B860FD" w:rsidRDefault="00065849" w:rsidP="009E5EE7"/>
        </w:tc>
      </w:tr>
      <w:tr w:rsidR="00226BE7" w:rsidRPr="00B860FD" w14:paraId="51699206" w14:textId="77777777" w:rsidTr="00BE00E7">
        <w:tc>
          <w:tcPr>
            <w:tcW w:w="5235" w:type="dxa"/>
            <w:shd w:val="clear" w:color="auto" w:fill="FAD9CE"/>
          </w:tcPr>
          <w:p w14:paraId="479B2A55" w14:textId="73CD4579" w:rsidR="00226BE7" w:rsidRDefault="00226BE7" w:rsidP="009E5EE7">
            <w:r>
              <w:t>De materialen worden structureel onderhouden</w:t>
            </w:r>
          </w:p>
        </w:tc>
        <w:tc>
          <w:tcPr>
            <w:tcW w:w="914" w:type="dxa"/>
          </w:tcPr>
          <w:p w14:paraId="26B3D007" w14:textId="77777777" w:rsidR="00226BE7" w:rsidRPr="00B860FD" w:rsidRDefault="00226BE7" w:rsidP="009E5EE7"/>
        </w:tc>
        <w:tc>
          <w:tcPr>
            <w:tcW w:w="2928" w:type="dxa"/>
          </w:tcPr>
          <w:p w14:paraId="5B406B84" w14:textId="77777777" w:rsidR="00226BE7" w:rsidRPr="00B860FD" w:rsidRDefault="00226BE7" w:rsidP="009E5EE7"/>
        </w:tc>
      </w:tr>
      <w:tr w:rsidR="00226BE7" w:rsidRPr="00B860FD" w14:paraId="204F19E5" w14:textId="77777777" w:rsidTr="00BE00E7">
        <w:tc>
          <w:tcPr>
            <w:tcW w:w="5235" w:type="dxa"/>
            <w:shd w:val="clear" w:color="auto" w:fill="FAD9CE"/>
          </w:tcPr>
          <w:p w14:paraId="58E8D646" w14:textId="77C69E4C" w:rsidR="00226BE7" w:rsidRDefault="00226BE7" w:rsidP="009E5EE7">
            <w:r>
              <w:t>De uitvoerende medewerkers krijgen ondersteuning bij de uitvoering</w:t>
            </w:r>
          </w:p>
        </w:tc>
        <w:tc>
          <w:tcPr>
            <w:tcW w:w="914" w:type="dxa"/>
          </w:tcPr>
          <w:p w14:paraId="77711FC1" w14:textId="77777777" w:rsidR="00226BE7" w:rsidRPr="00B860FD" w:rsidRDefault="00226BE7" w:rsidP="009E5EE7"/>
        </w:tc>
        <w:tc>
          <w:tcPr>
            <w:tcW w:w="2928" w:type="dxa"/>
          </w:tcPr>
          <w:p w14:paraId="49DC37A2" w14:textId="77777777" w:rsidR="00226BE7" w:rsidRDefault="00226BE7" w:rsidP="009E5EE7"/>
        </w:tc>
      </w:tr>
      <w:tr w:rsidR="00226BE7" w:rsidRPr="00B860FD" w14:paraId="46D621AC" w14:textId="77777777" w:rsidTr="00BE00E7">
        <w:tc>
          <w:tcPr>
            <w:tcW w:w="5235" w:type="dxa"/>
            <w:shd w:val="clear" w:color="auto" w:fill="FAD9CE"/>
          </w:tcPr>
          <w:p w14:paraId="586CEFFB" w14:textId="18D26564" w:rsidR="00226BE7" w:rsidRDefault="00226BE7" w:rsidP="009E5EE7">
            <w:r>
              <w:t>De interventie wordt op gezette tijden doorontwikkeld</w:t>
            </w:r>
          </w:p>
        </w:tc>
        <w:tc>
          <w:tcPr>
            <w:tcW w:w="914" w:type="dxa"/>
          </w:tcPr>
          <w:p w14:paraId="663F5BC7" w14:textId="77777777" w:rsidR="00226BE7" w:rsidRPr="00B860FD" w:rsidRDefault="00226BE7" w:rsidP="009E5EE7"/>
        </w:tc>
        <w:tc>
          <w:tcPr>
            <w:tcW w:w="2928" w:type="dxa"/>
          </w:tcPr>
          <w:p w14:paraId="27B0DB34" w14:textId="77777777" w:rsidR="00226BE7" w:rsidRDefault="00226BE7" w:rsidP="009E5EE7"/>
        </w:tc>
      </w:tr>
      <w:tr w:rsidR="00065849" w:rsidRPr="00B860FD" w14:paraId="6E566498" w14:textId="77777777" w:rsidTr="00BE00E7">
        <w:tc>
          <w:tcPr>
            <w:tcW w:w="5235" w:type="dxa"/>
            <w:shd w:val="clear" w:color="auto" w:fill="FAD9CE"/>
          </w:tcPr>
          <w:p w14:paraId="12297558" w14:textId="496AB539" w:rsidR="00065849" w:rsidRPr="00B860FD" w:rsidRDefault="00065849" w:rsidP="000A2A20">
            <w:r w:rsidRPr="00B860FD">
              <w:t>Nieuwe medewe</w:t>
            </w:r>
            <w:r>
              <w:t xml:space="preserve">rkers krijgen informatie </w:t>
            </w:r>
            <w:r w:rsidR="00206137">
              <w:t xml:space="preserve">over </w:t>
            </w:r>
            <w:r>
              <w:t xml:space="preserve">en </w:t>
            </w:r>
            <w:r w:rsidRPr="00B860FD">
              <w:t>scholing in de nieuwe werkwijze</w:t>
            </w:r>
          </w:p>
        </w:tc>
        <w:tc>
          <w:tcPr>
            <w:tcW w:w="914" w:type="dxa"/>
          </w:tcPr>
          <w:p w14:paraId="5B877B99" w14:textId="77777777" w:rsidR="00065849" w:rsidRPr="00B860FD" w:rsidRDefault="00065849" w:rsidP="000A2A20"/>
        </w:tc>
        <w:tc>
          <w:tcPr>
            <w:tcW w:w="2928" w:type="dxa"/>
          </w:tcPr>
          <w:p w14:paraId="779D731F" w14:textId="77777777" w:rsidR="00065849" w:rsidRPr="00B860FD" w:rsidRDefault="00065849" w:rsidP="000A2A20"/>
        </w:tc>
      </w:tr>
      <w:tr w:rsidR="00065849" w:rsidRPr="00B860FD" w14:paraId="471E9159" w14:textId="77777777" w:rsidTr="00BE00E7">
        <w:tc>
          <w:tcPr>
            <w:tcW w:w="5235" w:type="dxa"/>
            <w:shd w:val="clear" w:color="auto" w:fill="FAD9CE"/>
          </w:tcPr>
          <w:p w14:paraId="55E385C9" w14:textId="77777777" w:rsidR="00065849" w:rsidRPr="00B860FD" w:rsidRDefault="00065849" w:rsidP="00CA6087">
            <w:r>
              <w:t>Structurele, langlopende financiering is geregeld</w:t>
            </w:r>
          </w:p>
        </w:tc>
        <w:tc>
          <w:tcPr>
            <w:tcW w:w="914" w:type="dxa"/>
          </w:tcPr>
          <w:p w14:paraId="14905194" w14:textId="77777777" w:rsidR="00065849" w:rsidRPr="00B860FD" w:rsidRDefault="00065849" w:rsidP="00CA6087"/>
        </w:tc>
        <w:tc>
          <w:tcPr>
            <w:tcW w:w="2928" w:type="dxa"/>
          </w:tcPr>
          <w:p w14:paraId="7F966145" w14:textId="77777777" w:rsidR="00065849" w:rsidRPr="00B860FD" w:rsidRDefault="00065849" w:rsidP="00CA6087"/>
        </w:tc>
      </w:tr>
      <w:tr w:rsidR="00D56518" w:rsidRPr="00B860FD" w14:paraId="388AAAA8" w14:textId="77777777" w:rsidTr="00BE00E7">
        <w:tc>
          <w:tcPr>
            <w:tcW w:w="5235" w:type="dxa"/>
            <w:shd w:val="clear" w:color="auto" w:fill="FAD9CE"/>
          </w:tcPr>
          <w:p w14:paraId="75CBAE33" w14:textId="77777777" w:rsidR="00D56518" w:rsidRPr="00B860FD" w:rsidRDefault="00D56518" w:rsidP="00FB7EDB">
            <w:r w:rsidRPr="00B860FD">
              <w:t xml:space="preserve">De vernieuwing is opgenomen in het management sturingssysteem en de rapportages </w:t>
            </w:r>
          </w:p>
        </w:tc>
        <w:tc>
          <w:tcPr>
            <w:tcW w:w="914" w:type="dxa"/>
          </w:tcPr>
          <w:p w14:paraId="21E6CB99" w14:textId="77777777" w:rsidR="00D56518" w:rsidRPr="00B860FD" w:rsidRDefault="00D56518" w:rsidP="00FB7EDB"/>
        </w:tc>
        <w:tc>
          <w:tcPr>
            <w:tcW w:w="2928" w:type="dxa"/>
          </w:tcPr>
          <w:p w14:paraId="2E1D63CE" w14:textId="77777777" w:rsidR="00D56518" w:rsidRPr="00B860FD" w:rsidRDefault="00D56518" w:rsidP="00FB7EDB"/>
        </w:tc>
      </w:tr>
      <w:tr w:rsidR="00D56518" w:rsidRPr="00B860FD" w14:paraId="27C70D2F" w14:textId="77777777" w:rsidTr="00BE00E7">
        <w:tc>
          <w:tcPr>
            <w:tcW w:w="5235" w:type="dxa"/>
            <w:shd w:val="clear" w:color="auto" w:fill="FAD9CE"/>
          </w:tcPr>
          <w:p w14:paraId="246DBD78" w14:textId="1BB71AC1" w:rsidR="00D56518" w:rsidRPr="00B860FD" w:rsidRDefault="00D56518" w:rsidP="00D56518">
            <w:r>
              <w:t>De opbrengsten van de interventie zijn onderdeel van de jaarlijkse rapportages</w:t>
            </w:r>
          </w:p>
        </w:tc>
        <w:tc>
          <w:tcPr>
            <w:tcW w:w="914" w:type="dxa"/>
          </w:tcPr>
          <w:p w14:paraId="210A7B96" w14:textId="77777777" w:rsidR="00D56518" w:rsidRPr="00B860FD" w:rsidRDefault="00D56518" w:rsidP="000B472C"/>
        </w:tc>
        <w:tc>
          <w:tcPr>
            <w:tcW w:w="2928" w:type="dxa"/>
          </w:tcPr>
          <w:p w14:paraId="2A33FEE9" w14:textId="77777777" w:rsidR="00D56518" w:rsidRPr="00B860FD" w:rsidRDefault="00D56518" w:rsidP="000B472C"/>
        </w:tc>
      </w:tr>
      <w:tr w:rsidR="00D56518" w:rsidRPr="00B860FD" w14:paraId="00A3AB85" w14:textId="77777777" w:rsidTr="00BE00E7">
        <w:tc>
          <w:tcPr>
            <w:tcW w:w="5235" w:type="dxa"/>
            <w:shd w:val="clear" w:color="auto" w:fill="FAD9CE"/>
          </w:tcPr>
          <w:p w14:paraId="4FA8CFF2" w14:textId="77777777" w:rsidR="00D56518" w:rsidRPr="00B860FD" w:rsidRDefault="00D56518" w:rsidP="0058406E">
            <w:r w:rsidRPr="00B860FD">
              <w:t>Er blijft iemand eigenaar van de vernieuwing</w:t>
            </w:r>
          </w:p>
        </w:tc>
        <w:tc>
          <w:tcPr>
            <w:tcW w:w="914" w:type="dxa"/>
          </w:tcPr>
          <w:p w14:paraId="1A3E67FC" w14:textId="77777777" w:rsidR="00D56518" w:rsidRPr="00B860FD" w:rsidRDefault="00D56518" w:rsidP="0058406E"/>
        </w:tc>
        <w:tc>
          <w:tcPr>
            <w:tcW w:w="2928" w:type="dxa"/>
          </w:tcPr>
          <w:p w14:paraId="6727E5B1" w14:textId="77777777" w:rsidR="00D56518" w:rsidRPr="00B860FD" w:rsidRDefault="00D56518" w:rsidP="0058406E"/>
        </w:tc>
      </w:tr>
    </w:tbl>
    <w:p w14:paraId="6C2A2F45" w14:textId="77777777" w:rsidR="00FF70EE" w:rsidRDefault="00FF70EE">
      <w:r>
        <w:br w:type="page"/>
      </w:r>
    </w:p>
    <w:p w14:paraId="12ABD51B" w14:textId="689A0447" w:rsidR="00D56518" w:rsidRDefault="00D022C4" w:rsidP="00D022C4">
      <w:pPr>
        <w:pStyle w:val="Heading2"/>
        <w:numPr>
          <w:ilvl w:val="0"/>
          <w:numId w:val="31"/>
        </w:numPr>
      </w:pPr>
      <w:r>
        <w:lastRenderedPageBreak/>
        <w:t>Monitoring</w:t>
      </w:r>
    </w:p>
    <w:p w14:paraId="651B3A82" w14:textId="368432F9" w:rsidR="00D56518" w:rsidRPr="00AD322C" w:rsidRDefault="00D56518" w:rsidP="00D56518">
      <w:r>
        <w:t>Doel: doorlopend de vinger aan de pols houden en indien nodig het implementatieproces bijsturen</w:t>
      </w:r>
    </w:p>
    <w:p w14:paraId="60A074ED" w14:textId="79665D4C" w:rsidR="00D56518" w:rsidRPr="00F02309" w:rsidRDefault="00D56518" w:rsidP="00D56518">
      <w:pPr>
        <w:pStyle w:val="Instructie"/>
        <w:rPr>
          <w:rStyle w:val="Emphasis"/>
          <w:i/>
        </w:rPr>
      </w:pPr>
      <w:r w:rsidRPr="00F02309">
        <w:rPr>
          <w:rStyle w:val="Emphasis"/>
          <w:i/>
        </w:rPr>
        <w:t xml:space="preserve">Bedenk indicatoren die </w:t>
      </w:r>
      <w:r w:rsidR="00065849">
        <w:rPr>
          <w:rStyle w:val="Emphasis"/>
          <w:i/>
        </w:rPr>
        <w:t>inzicht geven of de implementatie op koers loopt. Maak de indicatoren concreet door implementatiedoelen te vertalen naar data die gebruikers kunnen verzamelen. B</w:t>
      </w:r>
      <w:r w:rsidRPr="00F02309">
        <w:rPr>
          <w:rStyle w:val="Emphasis"/>
          <w:i/>
        </w:rPr>
        <w:t>edenk wanneer je deze informatie beschikbaar moet hebben.</w:t>
      </w:r>
    </w:p>
    <w:p w14:paraId="06B290ED" w14:textId="77777777" w:rsidR="00D56518" w:rsidRPr="00AD322C" w:rsidRDefault="00D56518" w:rsidP="00D56518">
      <w:pPr>
        <w:pStyle w:val="NoSpacing"/>
      </w:pPr>
    </w:p>
    <w:tbl>
      <w:tblPr>
        <w:tblW w:w="0" w:type="auto"/>
        <w:tblInd w:w="-5" w:type="dxa"/>
        <w:tblBorders>
          <w:top w:val="single" w:sz="2" w:space="0" w:color="auto"/>
          <w:bottom w:val="single" w:sz="2" w:space="0" w:color="auto"/>
        </w:tblBorders>
        <w:tblLook w:val="01E0" w:firstRow="1" w:lastRow="1" w:firstColumn="1" w:lastColumn="1" w:noHBand="0" w:noVBand="0"/>
      </w:tblPr>
      <w:tblGrid>
        <w:gridCol w:w="3551"/>
        <w:gridCol w:w="5526"/>
      </w:tblGrid>
      <w:tr w:rsidR="0091200B" w:rsidRPr="0091200B" w14:paraId="2AFD7C72" w14:textId="77777777" w:rsidTr="0091200B">
        <w:tc>
          <w:tcPr>
            <w:tcW w:w="9077" w:type="dxa"/>
            <w:gridSpan w:val="2"/>
            <w:tcBorders>
              <w:top w:val="single" w:sz="4" w:space="0" w:color="auto"/>
              <w:bottom w:val="single" w:sz="4" w:space="0" w:color="auto"/>
            </w:tcBorders>
            <w:shd w:val="clear" w:color="auto" w:fill="FFFFFF" w:themeFill="background1"/>
          </w:tcPr>
          <w:p w14:paraId="0B6E8BFF" w14:textId="77777777" w:rsidR="00D56518" w:rsidRPr="0091200B" w:rsidRDefault="00D56518" w:rsidP="00AB16E9">
            <w:pPr>
              <w:rPr>
                <w:bCs/>
                <w:i/>
                <w:iCs/>
                <w:color w:val="767171" w:themeColor="background2" w:themeShade="80"/>
              </w:rPr>
            </w:pPr>
            <w:r w:rsidRPr="0091200B">
              <w:rPr>
                <w:bCs/>
                <w:i/>
                <w:iCs/>
                <w:color w:val="767171" w:themeColor="background2" w:themeShade="80"/>
              </w:rPr>
              <w:t>Gebruikersgroep 1</w:t>
            </w:r>
          </w:p>
        </w:tc>
      </w:tr>
      <w:tr w:rsidR="0091200B" w:rsidRPr="0091200B" w14:paraId="4E00356F" w14:textId="77777777" w:rsidTr="0091200B">
        <w:trPr>
          <w:trHeight w:val="273"/>
        </w:trPr>
        <w:tc>
          <w:tcPr>
            <w:tcW w:w="9077" w:type="dxa"/>
            <w:gridSpan w:val="2"/>
            <w:tcBorders>
              <w:top w:val="single" w:sz="4" w:space="0" w:color="auto"/>
              <w:bottom w:val="single" w:sz="4" w:space="0" w:color="auto"/>
            </w:tcBorders>
            <w:shd w:val="clear" w:color="auto" w:fill="CF1E25"/>
          </w:tcPr>
          <w:p w14:paraId="599BEDD7" w14:textId="77777777" w:rsidR="00D56518" w:rsidRPr="0091200B" w:rsidRDefault="00D56518" w:rsidP="00AB16E9">
            <w:pPr>
              <w:autoSpaceDE w:val="0"/>
              <w:autoSpaceDN w:val="0"/>
              <w:adjustRightInd w:val="0"/>
              <w:rPr>
                <w:b/>
                <w:bCs/>
                <w:color w:val="FFFFFF" w:themeColor="background1"/>
              </w:rPr>
            </w:pPr>
            <w:r w:rsidRPr="0091200B">
              <w:rPr>
                <w:b/>
                <w:bCs/>
                <w:color w:val="FFFFFF" w:themeColor="background1"/>
              </w:rPr>
              <w:t>Toepassing</w:t>
            </w:r>
          </w:p>
        </w:tc>
      </w:tr>
      <w:tr w:rsidR="00D56518" w:rsidRPr="00B860FD" w14:paraId="06F763CD" w14:textId="77777777" w:rsidTr="0091200B">
        <w:tc>
          <w:tcPr>
            <w:tcW w:w="3551" w:type="dxa"/>
            <w:tcBorders>
              <w:top w:val="single" w:sz="4" w:space="0" w:color="auto"/>
            </w:tcBorders>
            <w:shd w:val="clear" w:color="auto" w:fill="FAD9CE"/>
          </w:tcPr>
          <w:p w14:paraId="790EC57A" w14:textId="77777777" w:rsidR="00D56518" w:rsidRPr="00B860FD" w:rsidRDefault="00D56518" w:rsidP="00AB16E9">
            <w:r>
              <w:t>Hoe weet je wanneer de verandering is doorgevoerd?</w:t>
            </w:r>
          </w:p>
        </w:tc>
        <w:tc>
          <w:tcPr>
            <w:tcW w:w="5526" w:type="dxa"/>
            <w:tcBorders>
              <w:top w:val="single" w:sz="4" w:space="0" w:color="auto"/>
            </w:tcBorders>
          </w:tcPr>
          <w:p w14:paraId="46BAD793" w14:textId="77777777" w:rsidR="00D56518" w:rsidRPr="00B860FD" w:rsidRDefault="00D56518" w:rsidP="00AB16E9"/>
          <w:p w14:paraId="08ECFECB" w14:textId="77777777" w:rsidR="00D56518" w:rsidRPr="00B860FD" w:rsidRDefault="00D56518" w:rsidP="00AB16E9"/>
        </w:tc>
      </w:tr>
      <w:tr w:rsidR="00D56518" w:rsidRPr="00B860FD" w14:paraId="77B7E538" w14:textId="77777777" w:rsidTr="0091200B">
        <w:tc>
          <w:tcPr>
            <w:tcW w:w="3551" w:type="dxa"/>
            <w:shd w:val="clear" w:color="auto" w:fill="FAD9CE"/>
          </w:tcPr>
          <w:p w14:paraId="5BBC6FD6" w14:textId="4C7DA9EB" w:rsidR="00D56518" w:rsidRPr="00B860FD" w:rsidRDefault="00D56518" w:rsidP="00AB16E9">
            <w:r>
              <w:t xml:space="preserve">Hoe kom je daarachter? </w:t>
            </w:r>
            <w:r>
              <w:br/>
              <w:t>Welke data ga je verzamelen?</w:t>
            </w:r>
          </w:p>
        </w:tc>
        <w:tc>
          <w:tcPr>
            <w:tcW w:w="5526" w:type="dxa"/>
          </w:tcPr>
          <w:p w14:paraId="671B3FB4" w14:textId="77777777" w:rsidR="00D56518" w:rsidRPr="00B860FD" w:rsidRDefault="00D56518" w:rsidP="00AB16E9"/>
          <w:p w14:paraId="1B67C9DD" w14:textId="77777777" w:rsidR="00D56518" w:rsidRPr="00B860FD" w:rsidRDefault="00D56518" w:rsidP="00AB16E9"/>
        </w:tc>
      </w:tr>
      <w:tr w:rsidR="00D56518" w:rsidRPr="00B860FD" w14:paraId="6FD11C69" w14:textId="77777777" w:rsidTr="0091200B">
        <w:tc>
          <w:tcPr>
            <w:tcW w:w="3551" w:type="dxa"/>
            <w:shd w:val="clear" w:color="auto" w:fill="FAD9CE"/>
          </w:tcPr>
          <w:p w14:paraId="64E18F8D" w14:textId="77777777" w:rsidR="00D56518" w:rsidRDefault="00D56518" w:rsidP="00AB16E9">
            <w:r>
              <w:t xml:space="preserve">Wanneer ga je dat achterhalen? </w:t>
            </w:r>
            <w:r>
              <w:br/>
              <w:t>Hoe vaak en op welke momenten ga je data verzamelen?</w:t>
            </w:r>
          </w:p>
        </w:tc>
        <w:tc>
          <w:tcPr>
            <w:tcW w:w="5526" w:type="dxa"/>
          </w:tcPr>
          <w:p w14:paraId="3C4CF7F4" w14:textId="77777777" w:rsidR="00D56518" w:rsidRPr="00B860FD" w:rsidRDefault="00D56518" w:rsidP="00AB16E9"/>
        </w:tc>
      </w:tr>
      <w:tr w:rsidR="00D56518" w:rsidRPr="00B860FD" w14:paraId="03DD0658" w14:textId="77777777" w:rsidTr="0091200B">
        <w:tc>
          <w:tcPr>
            <w:tcW w:w="3551" w:type="dxa"/>
            <w:tcBorders>
              <w:bottom w:val="single" w:sz="4" w:space="0" w:color="auto"/>
            </w:tcBorders>
            <w:shd w:val="clear" w:color="auto" w:fill="FAD9CE"/>
          </w:tcPr>
          <w:p w14:paraId="443BE101" w14:textId="77777777" w:rsidR="00D56518" w:rsidRDefault="00D56518" w:rsidP="00AB16E9">
            <w:r>
              <w:t>Hoe ga je bijsturen? Hoe en wanneer geef je de resultaten terug?</w:t>
            </w:r>
          </w:p>
        </w:tc>
        <w:tc>
          <w:tcPr>
            <w:tcW w:w="5526" w:type="dxa"/>
            <w:tcBorders>
              <w:bottom w:val="single" w:sz="4" w:space="0" w:color="auto"/>
            </w:tcBorders>
          </w:tcPr>
          <w:p w14:paraId="4833BCC1" w14:textId="77777777" w:rsidR="00D56518" w:rsidRPr="00B860FD" w:rsidRDefault="00D56518" w:rsidP="00AB16E9"/>
        </w:tc>
      </w:tr>
      <w:tr w:rsidR="0091200B" w:rsidRPr="0091200B" w14:paraId="7912AC65" w14:textId="77777777" w:rsidTr="0091200B">
        <w:trPr>
          <w:trHeight w:val="273"/>
        </w:trPr>
        <w:tc>
          <w:tcPr>
            <w:tcW w:w="9077" w:type="dxa"/>
            <w:gridSpan w:val="2"/>
            <w:tcBorders>
              <w:top w:val="single" w:sz="4" w:space="0" w:color="auto"/>
              <w:bottom w:val="single" w:sz="4" w:space="0" w:color="auto"/>
            </w:tcBorders>
            <w:shd w:val="clear" w:color="auto" w:fill="CF1E25"/>
          </w:tcPr>
          <w:p w14:paraId="5149035B" w14:textId="77777777" w:rsidR="00D56518" w:rsidRPr="0091200B" w:rsidRDefault="00D56518" w:rsidP="00AB16E9">
            <w:pPr>
              <w:autoSpaceDE w:val="0"/>
              <w:autoSpaceDN w:val="0"/>
              <w:adjustRightInd w:val="0"/>
              <w:rPr>
                <w:b/>
                <w:bCs/>
                <w:color w:val="FFFFFF" w:themeColor="background1"/>
              </w:rPr>
            </w:pPr>
            <w:r w:rsidRPr="0091200B">
              <w:rPr>
                <w:b/>
                <w:bCs/>
                <w:color w:val="FFFFFF" w:themeColor="background1"/>
              </w:rPr>
              <w:t>Kwaliteit</w:t>
            </w:r>
          </w:p>
        </w:tc>
      </w:tr>
      <w:tr w:rsidR="00D56518" w:rsidRPr="00B860FD" w14:paraId="1C252145" w14:textId="77777777" w:rsidTr="0091200B">
        <w:tc>
          <w:tcPr>
            <w:tcW w:w="3551" w:type="dxa"/>
            <w:tcBorders>
              <w:top w:val="single" w:sz="4" w:space="0" w:color="auto"/>
            </w:tcBorders>
            <w:shd w:val="clear" w:color="auto" w:fill="FAD9CE"/>
          </w:tcPr>
          <w:p w14:paraId="5C6CA5F0" w14:textId="77777777" w:rsidR="00D56518" w:rsidRDefault="00D56518" w:rsidP="00AB16E9">
            <w:r>
              <w:t>Hoe weet je dat de verandering met goede kwaliteit is doorgevoerd?</w:t>
            </w:r>
          </w:p>
        </w:tc>
        <w:tc>
          <w:tcPr>
            <w:tcW w:w="5526" w:type="dxa"/>
            <w:tcBorders>
              <w:top w:val="single" w:sz="4" w:space="0" w:color="auto"/>
            </w:tcBorders>
          </w:tcPr>
          <w:p w14:paraId="4F26BCC8" w14:textId="77777777" w:rsidR="00D56518" w:rsidRPr="00B860FD" w:rsidRDefault="00D56518" w:rsidP="00AB16E9"/>
        </w:tc>
      </w:tr>
      <w:tr w:rsidR="00D56518" w:rsidRPr="00B860FD" w14:paraId="76866E09" w14:textId="77777777" w:rsidTr="0091200B">
        <w:tc>
          <w:tcPr>
            <w:tcW w:w="3551" w:type="dxa"/>
            <w:shd w:val="clear" w:color="auto" w:fill="FAD9CE"/>
          </w:tcPr>
          <w:p w14:paraId="577A1B06" w14:textId="0BEC832D" w:rsidR="00D56518" w:rsidRPr="00B860FD" w:rsidRDefault="00D56518" w:rsidP="00AB16E9">
            <w:r>
              <w:t xml:space="preserve">Hoe kom je daarachter? </w:t>
            </w:r>
            <w:r>
              <w:br/>
              <w:t>Welke data ga je verzamelen?</w:t>
            </w:r>
          </w:p>
        </w:tc>
        <w:tc>
          <w:tcPr>
            <w:tcW w:w="5526" w:type="dxa"/>
          </w:tcPr>
          <w:p w14:paraId="026B8F8C" w14:textId="77777777" w:rsidR="00D56518" w:rsidRPr="00B860FD" w:rsidRDefault="00D56518" w:rsidP="00AB16E9"/>
          <w:p w14:paraId="736EA395" w14:textId="77777777" w:rsidR="00D56518" w:rsidRPr="00B860FD" w:rsidRDefault="00D56518" w:rsidP="00AB16E9"/>
        </w:tc>
      </w:tr>
      <w:tr w:rsidR="00D56518" w:rsidRPr="00B860FD" w14:paraId="39E3232D" w14:textId="77777777" w:rsidTr="0091200B">
        <w:tc>
          <w:tcPr>
            <w:tcW w:w="3551" w:type="dxa"/>
            <w:shd w:val="clear" w:color="auto" w:fill="FAD9CE"/>
          </w:tcPr>
          <w:p w14:paraId="1E383733" w14:textId="77777777" w:rsidR="00D56518" w:rsidRDefault="00D56518" w:rsidP="00AB16E9">
            <w:r>
              <w:t>Wanneer ga je dat achterhalen? Hoe vaak en op welke momenten ga je data verzamelen?</w:t>
            </w:r>
          </w:p>
        </w:tc>
        <w:tc>
          <w:tcPr>
            <w:tcW w:w="5526" w:type="dxa"/>
          </w:tcPr>
          <w:p w14:paraId="6DAA509A" w14:textId="77777777" w:rsidR="00D56518" w:rsidRPr="00B860FD" w:rsidRDefault="00D56518" w:rsidP="00AB16E9"/>
        </w:tc>
      </w:tr>
      <w:tr w:rsidR="00D56518" w:rsidRPr="00B860FD" w14:paraId="30D9617D" w14:textId="77777777" w:rsidTr="0091200B">
        <w:tc>
          <w:tcPr>
            <w:tcW w:w="3551" w:type="dxa"/>
            <w:tcBorders>
              <w:bottom w:val="single" w:sz="4" w:space="0" w:color="auto"/>
            </w:tcBorders>
            <w:shd w:val="clear" w:color="auto" w:fill="FAD9CE"/>
          </w:tcPr>
          <w:p w14:paraId="59C9394E" w14:textId="77777777" w:rsidR="00D56518" w:rsidRDefault="00D56518" w:rsidP="00AB16E9">
            <w:r>
              <w:t>Hoe ga je bijsturen? Hoe en wanneer geef je de resultaten terug?</w:t>
            </w:r>
          </w:p>
        </w:tc>
        <w:tc>
          <w:tcPr>
            <w:tcW w:w="5526" w:type="dxa"/>
            <w:tcBorders>
              <w:bottom w:val="single" w:sz="4" w:space="0" w:color="auto"/>
            </w:tcBorders>
          </w:tcPr>
          <w:p w14:paraId="17A85BE0" w14:textId="77777777" w:rsidR="00D56518" w:rsidRPr="00B860FD" w:rsidRDefault="00D56518" w:rsidP="00AB16E9"/>
        </w:tc>
      </w:tr>
    </w:tbl>
    <w:p w14:paraId="7C9F20D5" w14:textId="77777777" w:rsidR="003227E2" w:rsidRDefault="003227E2">
      <w:r>
        <w:br w:type="page"/>
      </w:r>
    </w:p>
    <w:tbl>
      <w:tblPr>
        <w:tblW w:w="0" w:type="auto"/>
        <w:tblInd w:w="-5" w:type="dxa"/>
        <w:tblBorders>
          <w:top w:val="single" w:sz="2" w:space="0" w:color="auto"/>
          <w:bottom w:val="single" w:sz="2" w:space="0" w:color="auto"/>
        </w:tblBorders>
        <w:tblLook w:val="01E0" w:firstRow="1" w:lastRow="1" w:firstColumn="1" w:lastColumn="1" w:noHBand="0" w:noVBand="0"/>
      </w:tblPr>
      <w:tblGrid>
        <w:gridCol w:w="3551"/>
        <w:gridCol w:w="5526"/>
      </w:tblGrid>
      <w:tr w:rsidR="0091200B" w:rsidRPr="0091200B" w14:paraId="3E64407B" w14:textId="77777777" w:rsidTr="0091200B">
        <w:tc>
          <w:tcPr>
            <w:tcW w:w="9077" w:type="dxa"/>
            <w:gridSpan w:val="2"/>
            <w:tcBorders>
              <w:top w:val="single" w:sz="4" w:space="0" w:color="auto"/>
              <w:bottom w:val="single" w:sz="4" w:space="0" w:color="auto"/>
            </w:tcBorders>
            <w:shd w:val="clear" w:color="auto" w:fill="FFFFFF" w:themeFill="background1"/>
          </w:tcPr>
          <w:p w14:paraId="18D855E7" w14:textId="08F6BC36" w:rsidR="009C382F" w:rsidRPr="0091200B" w:rsidRDefault="009C382F" w:rsidP="003025CD">
            <w:pPr>
              <w:rPr>
                <w:bCs/>
                <w:i/>
                <w:iCs/>
                <w:color w:val="767171" w:themeColor="background2" w:themeShade="80"/>
              </w:rPr>
            </w:pPr>
            <w:r w:rsidRPr="0091200B">
              <w:rPr>
                <w:bCs/>
                <w:i/>
                <w:iCs/>
                <w:color w:val="767171" w:themeColor="background2" w:themeShade="80"/>
              </w:rPr>
              <w:lastRenderedPageBreak/>
              <w:t>Gebruikersgroep …</w:t>
            </w:r>
          </w:p>
        </w:tc>
      </w:tr>
      <w:tr w:rsidR="0091200B" w:rsidRPr="0091200B" w14:paraId="729E71A2" w14:textId="77777777" w:rsidTr="0091200B">
        <w:trPr>
          <w:trHeight w:val="273"/>
        </w:trPr>
        <w:tc>
          <w:tcPr>
            <w:tcW w:w="9077" w:type="dxa"/>
            <w:gridSpan w:val="2"/>
            <w:tcBorders>
              <w:top w:val="single" w:sz="4" w:space="0" w:color="auto"/>
              <w:bottom w:val="single" w:sz="4" w:space="0" w:color="auto"/>
            </w:tcBorders>
            <w:shd w:val="clear" w:color="auto" w:fill="CF1E25"/>
          </w:tcPr>
          <w:p w14:paraId="01494310" w14:textId="77777777" w:rsidR="008E6D86" w:rsidRPr="0091200B" w:rsidRDefault="008E6D86" w:rsidP="003025CD">
            <w:pPr>
              <w:autoSpaceDE w:val="0"/>
              <w:autoSpaceDN w:val="0"/>
              <w:adjustRightInd w:val="0"/>
              <w:rPr>
                <w:b/>
                <w:bCs/>
                <w:color w:val="FFFFFF" w:themeColor="background1"/>
              </w:rPr>
            </w:pPr>
            <w:r w:rsidRPr="0091200B">
              <w:rPr>
                <w:b/>
                <w:bCs/>
                <w:color w:val="FFFFFF" w:themeColor="background1"/>
              </w:rPr>
              <w:t>Toepassing</w:t>
            </w:r>
          </w:p>
        </w:tc>
      </w:tr>
      <w:tr w:rsidR="008E6D86" w:rsidRPr="00B860FD" w14:paraId="5EC698EA" w14:textId="77777777" w:rsidTr="0091200B">
        <w:tc>
          <w:tcPr>
            <w:tcW w:w="3551" w:type="dxa"/>
            <w:tcBorders>
              <w:top w:val="single" w:sz="4" w:space="0" w:color="auto"/>
            </w:tcBorders>
            <w:shd w:val="clear" w:color="auto" w:fill="FAD9CE"/>
          </w:tcPr>
          <w:p w14:paraId="437A563A" w14:textId="77777777" w:rsidR="008E6D86" w:rsidRPr="00B860FD" w:rsidRDefault="008E6D86" w:rsidP="003025CD">
            <w:r>
              <w:t>Hoe weet je wanneer de verandering is doorgevoerd?</w:t>
            </w:r>
          </w:p>
        </w:tc>
        <w:tc>
          <w:tcPr>
            <w:tcW w:w="5526" w:type="dxa"/>
            <w:tcBorders>
              <w:top w:val="single" w:sz="4" w:space="0" w:color="auto"/>
            </w:tcBorders>
          </w:tcPr>
          <w:p w14:paraId="474AD68C" w14:textId="77777777" w:rsidR="008E6D86" w:rsidRPr="00B860FD" w:rsidRDefault="008E6D86" w:rsidP="003025CD"/>
          <w:p w14:paraId="1D158CC8" w14:textId="77777777" w:rsidR="008E6D86" w:rsidRPr="00B860FD" w:rsidRDefault="008E6D86" w:rsidP="003025CD"/>
        </w:tc>
      </w:tr>
      <w:tr w:rsidR="008E6D86" w:rsidRPr="00B860FD" w14:paraId="732B931C" w14:textId="77777777" w:rsidTr="0091200B">
        <w:tc>
          <w:tcPr>
            <w:tcW w:w="3551" w:type="dxa"/>
            <w:shd w:val="clear" w:color="auto" w:fill="FAD9CE"/>
          </w:tcPr>
          <w:p w14:paraId="03E5350F" w14:textId="0B7110EB" w:rsidR="008E6D86" w:rsidRPr="00B860FD" w:rsidRDefault="008E6D86" w:rsidP="003025CD">
            <w:r>
              <w:t xml:space="preserve">Hoe kom je daarachter? </w:t>
            </w:r>
            <w:r>
              <w:br/>
              <w:t>Welke data ga je verzamelen?</w:t>
            </w:r>
          </w:p>
        </w:tc>
        <w:tc>
          <w:tcPr>
            <w:tcW w:w="5526" w:type="dxa"/>
          </w:tcPr>
          <w:p w14:paraId="0B313115" w14:textId="77777777" w:rsidR="008E6D86" w:rsidRPr="00B860FD" w:rsidRDefault="008E6D86" w:rsidP="003025CD"/>
          <w:p w14:paraId="7934A1AE" w14:textId="77777777" w:rsidR="008E6D86" w:rsidRPr="00B860FD" w:rsidRDefault="008E6D86" w:rsidP="003025CD"/>
        </w:tc>
      </w:tr>
      <w:tr w:rsidR="008E6D86" w:rsidRPr="00B860FD" w14:paraId="033C6EBC" w14:textId="77777777" w:rsidTr="0091200B">
        <w:tc>
          <w:tcPr>
            <w:tcW w:w="3551" w:type="dxa"/>
            <w:shd w:val="clear" w:color="auto" w:fill="FAD9CE"/>
          </w:tcPr>
          <w:p w14:paraId="69B77F99" w14:textId="77777777" w:rsidR="008E6D86" w:rsidRDefault="008E6D86" w:rsidP="003025CD">
            <w:r>
              <w:t xml:space="preserve">Wanneer ga je dat achterhalen? </w:t>
            </w:r>
            <w:r>
              <w:br/>
              <w:t>Hoe vaak en op welke momenten ga je data verzamelen?</w:t>
            </w:r>
          </w:p>
        </w:tc>
        <w:tc>
          <w:tcPr>
            <w:tcW w:w="5526" w:type="dxa"/>
          </w:tcPr>
          <w:p w14:paraId="3FA6F61C" w14:textId="77777777" w:rsidR="008E6D86" w:rsidRPr="00B860FD" w:rsidRDefault="008E6D86" w:rsidP="003025CD"/>
        </w:tc>
      </w:tr>
      <w:tr w:rsidR="008E6D86" w:rsidRPr="00B860FD" w14:paraId="6D6E796F" w14:textId="77777777" w:rsidTr="0091200B">
        <w:tc>
          <w:tcPr>
            <w:tcW w:w="3551" w:type="dxa"/>
            <w:tcBorders>
              <w:bottom w:val="single" w:sz="4" w:space="0" w:color="auto"/>
            </w:tcBorders>
            <w:shd w:val="clear" w:color="auto" w:fill="FAD9CE"/>
          </w:tcPr>
          <w:p w14:paraId="4070DE9D" w14:textId="77777777" w:rsidR="008E6D86" w:rsidRDefault="008E6D86" w:rsidP="003025CD">
            <w:r>
              <w:t>Hoe ga je bijsturen? Hoe en wanneer geef je de resultaten terug?</w:t>
            </w:r>
          </w:p>
        </w:tc>
        <w:tc>
          <w:tcPr>
            <w:tcW w:w="5526" w:type="dxa"/>
            <w:tcBorders>
              <w:bottom w:val="single" w:sz="4" w:space="0" w:color="auto"/>
            </w:tcBorders>
          </w:tcPr>
          <w:p w14:paraId="45190F58" w14:textId="77777777" w:rsidR="008E6D86" w:rsidRPr="00B860FD" w:rsidRDefault="008E6D86" w:rsidP="003025CD"/>
        </w:tc>
      </w:tr>
      <w:tr w:rsidR="0091200B" w:rsidRPr="0091200B" w14:paraId="1AC9C166" w14:textId="77777777" w:rsidTr="0091200B">
        <w:trPr>
          <w:trHeight w:val="273"/>
        </w:trPr>
        <w:tc>
          <w:tcPr>
            <w:tcW w:w="9077" w:type="dxa"/>
            <w:gridSpan w:val="2"/>
            <w:tcBorders>
              <w:top w:val="single" w:sz="4" w:space="0" w:color="auto"/>
              <w:bottom w:val="single" w:sz="4" w:space="0" w:color="auto"/>
            </w:tcBorders>
            <w:shd w:val="clear" w:color="auto" w:fill="CF1E25"/>
          </w:tcPr>
          <w:p w14:paraId="423588B1" w14:textId="77777777" w:rsidR="008E6D86" w:rsidRPr="0091200B" w:rsidRDefault="008E6D86" w:rsidP="003025CD">
            <w:pPr>
              <w:autoSpaceDE w:val="0"/>
              <w:autoSpaceDN w:val="0"/>
              <w:adjustRightInd w:val="0"/>
              <w:rPr>
                <w:b/>
                <w:bCs/>
                <w:color w:val="FFFFFF" w:themeColor="background1"/>
              </w:rPr>
            </w:pPr>
            <w:r w:rsidRPr="0091200B">
              <w:rPr>
                <w:b/>
                <w:bCs/>
                <w:color w:val="FFFFFF" w:themeColor="background1"/>
              </w:rPr>
              <w:t>Kwaliteit</w:t>
            </w:r>
          </w:p>
        </w:tc>
      </w:tr>
      <w:tr w:rsidR="008E6D86" w:rsidRPr="00B860FD" w14:paraId="7D52120D" w14:textId="77777777" w:rsidTr="0091200B">
        <w:tc>
          <w:tcPr>
            <w:tcW w:w="3551" w:type="dxa"/>
            <w:tcBorders>
              <w:top w:val="single" w:sz="4" w:space="0" w:color="auto"/>
            </w:tcBorders>
            <w:shd w:val="clear" w:color="auto" w:fill="FAD9CE"/>
          </w:tcPr>
          <w:p w14:paraId="490D2A64" w14:textId="77777777" w:rsidR="008E6D86" w:rsidRDefault="008E6D86" w:rsidP="003025CD">
            <w:r>
              <w:t>Hoe weet je dat de verandering met goede kwaliteit is doorgevoerd?</w:t>
            </w:r>
          </w:p>
        </w:tc>
        <w:tc>
          <w:tcPr>
            <w:tcW w:w="5526" w:type="dxa"/>
            <w:tcBorders>
              <w:top w:val="single" w:sz="4" w:space="0" w:color="auto"/>
            </w:tcBorders>
          </w:tcPr>
          <w:p w14:paraId="19200AFC" w14:textId="77777777" w:rsidR="008E6D86" w:rsidRPr="00B860FD" w:rsidRDefault="008E6D86" w:rsidP="003025CD"/>
        </w:tc>
      </w:tr>
      <w:tr w:rsidR="008E6D86" w:rsidRPr="00B860FD" w14:paraId="3204532C" w14:textId="77777777" w:rsidTr="0091200B">
        <w:tc>
          <w:tcPr>
            <w:tcW w:w="3551" w:type="dxa"/>
            <w:shd w:val="clear" w:color="auto" w:fill="FAD9CE"/>
          </w:tcPr>
          <w:p w14:paraId="508B78E1" w14:textId="0BA2CA5C" w:rsidR="008E6D86" w:rsidRPr="00B860FD" w:rsidRDefault="008E6D86" w:rsidP="003025CD">
            <w:r>
              <w:t xml:space="preserve">Hoe kom je daarachter? </w:t>
            </w:r>
            <w:r>
              <w:br/>
              <w:t>Welke data ga je verzamelen?</w:t>
            </w:r>
          </w:p>
        </w:tc>
        <w:tc>
          <w:tcPr>
            <w:tcW w:w="5526" w:type="dxa"/>
          </w:tcPr>
          <w:p w14:paraId="11A928D5" w14:textId="77777777" w:rsidR="008E6D86" w:rsidRPr="00B860FD" w:rsidRDefault="008E6D86" w:rsidP="003025CD"/>
          <w:p w14:paraId="219025BC" w14:textId="77777777" w:rsidR="008E6D86" w:rsidRPr="00B860FD" w:rsidRDefault="008E6D86" w:rsidP="003025CD"/>
        </w:tc>
      </w:tr>
      <w:tr w:rsidR="008E6D86" w:rsidRPr="00B860FD" w14:paraId="74198607" w14:textId="77777777" w:rsidTr="0091200B">
        <w:tc>
          <w:tcPr>
            <w:tcW w:w="3551" w:type="dxa"/>
            <w:shd w:val="clear" w:color="auto" w:fill="FAD9CE"/>
          </w:tcPr>
          <w:p w14:paraId="6AF78976" w14:textId="77777777" w:rsidR="008E6D86" w:rsidRDefault="008E6D86" w:rsidP="003025CD">
            <w:r>
              <w:t>Wanneer ga je dat achterhalen? Hoe vaak en op welke momenten ga je data verzamelen?</w:t>
            </w:r>
          </w:p>
        </w:tc>
        <w:tc>
          <w:tcPr>
            <w:tcW w:w="5526" w:type="dxa"/>
          </w:tcPr>
          <w:p w14:paraId="356162D6" w14:textId="77777777" w:rsidR="008E6D86" w:rsidRPr="00B860FD" w:rsidRDefault="008E6D86" w:rsidP="003025CD"/>
        </w:tc>
      </w:tr>
      <w:tr w:rsidR="008E6D86" w:rsidRPr="00B860FD" w14:paraId="34A220BA" w14:textId="77777777" w:rsidTr="0091200B">
        <w:tc>
          <w:tcPr>
            <w:tcW w:w="3551" w:type="dxa"/>
            <w:shd w:val="clear" w:color="auto" w:fill="FAD9CE"/>
          </w:tcPr>
          <w:p w14:paraId="1237B607" w14:textId="77777777" w:rsidR="008E6D86" w:rsidRDefault="008E6D86" w:rsidP="003025CD">
            <w:r>
              <w:t>Hoe ga je bijsturen? Hoe en wanneer geef je de resultaten terug?</w:t>
            </w:r>
          </w:p>
        </w:tc>
        <w:tc>
          <w:tcPr>
            <w:tcW w:w="5526" w:type="dxa"/>
          </w:tcPr>
          <w:p w14:paraId="7E4EEB34" w14:textId="77777777" w:rsidR="008E6D86" w:rsidRPr="00B860FD" w:rsidRDefault="008E6D86" w:rsidP="003025CD"/>
        </w:tc>
      </w:tr>
    </w:tbl>
    <w:p w14:paraId="2C1E4108" w14:textId="77777777" w:rsidR="00D56518" w:rsidRPr="00AD0860" w:rsidRDefault="00D56518" w:rsidP="00490E81">
      <w:pPr>
        <w:pStyle w:val="Heading2"/>
      </w:pPr>
    </w:p>
    <w:sectPr w:rsidR="00D56518" w:rsidRPr="00AD0860" w:rsidSect="009C382F">
      <w:headerReference w:type="even" r:id="rId11"/>
      <w:headerReference w:type="default" r:id="rId12"/>
      <w:footerReference w:type="even" r:id="rId13"/>
      <w:footerReference w:type="default" r:id="rId14"/>
      <w:pgSz w:w="11906" w:h="16838"/>
      <w:pgMar w:top="1985" w:right="1417" w:bottom="1560" w:left="1417" w:header="284" w:footer="19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C0899" w14:textId="77777777" w:rsidR="0099657F" w:rsidRDefault="0099657F" w:rsidP="00446DFA">
      <w:r>
        <w:separator/>
      </w:r>
    </w:p>
  </w:endnote>
  <w:endnote w:type="continuationSeparator" w:id="0">
    <w:p w14:paraId="638D9F3B" w14:textId="77777777" w:rsidR="0099657F" w:rsidRDefault="0099657F" w:rsidP="00446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ight">
    <w:altName w:val="Century Gothic"/>
    <w:charset w:val="00"/>
    <w:family w:val="auto"/>
    <w:pitch w:val="variable"/>
    <w:sig w:usb0="00000001"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BeeZee Regular">
    <w:altName w:val="Calibri"/>
    <w:charset w:val="00"/>
    <w:family w:val="auto"/>
    <w:pitch w:val="variable"/>
    <w:sig w:usb0="8000006F" w:usb1="10000002"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303F2" w14:textId="77777777" w:rsidR="008D2029" w:rsidRDefault="008D2029" w:rsidP="00446DFA">
    <w:pPr>
      <w:pStyle w:val="Footer"/>
      <w:rPr>
        <w:rStyle w:val="PageNumber"/>
      </w:rPr>
    </w:pPr>
    <w:r>
      <w:rPr>
        <w:noProof/>
        <w:lang w:eastAsia="nl-NL"/>
      </w:rPr>
      <mc:AlternateContent>
        <mc:Choice Requires="wps">
          <w:drawing>
            <wp:anchor distT="0" distB="0" distL="114300" distR="114300" simplePos="0" relativeHeight="251657216" behindDoc="0" locked="0" layoutInCell="1" allowOverlap="1" wp14:anchorId="3041F600" wp14:editId="6D871AFD">
              <wp:simplePos x="0" y="0"/>
              <wp:positionH relativeFrom="page">
                <wp:posOffset>899795</wp:posOffset>
              </wp:positionH>
              <wp:positionV relativeFrom="page">
                <wp:posOffset>9973310</wp:posOffset>
              </wp:positionV>
              <wp:extent cx="5829300" cy="0"/>
              <wp:effectExtent l="0" t="0" r="12700" b="25400"/>
              <wp:wrapNone/>
              <wp:docPr id="10" name="Rechte verbindingslijn 10"/>
              <wp:cNvGraphicFramePr/>
              <a:graphic xmlns:a="http://schemas.openxmlformats.org/drawingml/2006/main">
                <a:graphicData uri="http://schemas.microsoft.com/office/word/2010/wordprocessingShape">
                  <wps:wsp>
                    <wps:cNvCnPr/>
                    <wps:spPr>
                      <a:xfrm>
                        <a:off x="0" y="0"/>
                        <a:ext cx="5829300" cy="0"/>
                      </a:xfrm>
                      <a:prstGeom prst="line">
                        <a:avLst/>
                      </a:prstGeom>
                      <a:ln w="6350" cmpd="sng">
                        <a:solidFill>
                          <a:srgbClr val="BFBFBF"/>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9453AA9" id="Rechte verbindingslijn 10" o:spid="_x0000_s1026" style="position:absolute;z-index:25165721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70.85pt,785.3pt" to="529.85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" strokecolor="#bfbfbf" strokeweight=".5pt">
              <v:stroke joinstyle="miter"/>
              <w10:wrap anchorx="page" anchory="page"/>
            </v:line>
          </w:pict>
        </mc:Fallback>
      </mc:AlternateContent>
    </w:r>
  </w:p>
  <w:p w14:paraId="781B3607" w14:textId="45F3B358" w:rsidR="008D2029" w:rsidRDefault="008D2029" w:rsidP="00446DFA">
    <w:pPr>
      <w:pStyle w:val="Footer"/>
      <w:rPr>
        <w:rStyle w:val="PageNumber"/>
        <w:color w:val="CF1E25"/>
      </w:rPr>
    </w:pPr>
  </w:p>
  <w:p w14:paraId="46F49697" w14:textId="7A4D7F8E" w:rsidR="008D2029" w:rsidRDefault="00F97906" w:rsidP="00446DFA">
    <w:pPr>
      <w:pStyle w:val="Footer"/>
    </w:pPr>
    <w:r>
      <w:rPr>
        <w:noProof/>
        <w:lang w:eastAsia="nl-NL"/>
      </w:rPr>
      <mc:AlternateContent>
        <mc:Choice Requires="wps">
          <w:drawing>
            <wp:anchor distT="0" distB="0" distL="114300" distR="114300" simplePos="0" relativeHeight="251709440" behindDoc="0" locked="0" layoutInCell="1" allowOverlap="1" wp14:anchorId="5190EEF5" wp14:editId="63A8C704">
              <wp:simplePos x="0" y="0"/>
              <wp:positionH relativeFrom="column">
                <wp:posOffset>1865775</wp:posOffset>
              </wp:positionH>
              <wp:positionV relativeFrom="paragraph">
                <wp:posOffset>3376</wp:posOffset>
              </wp:positionV>
              <wp:extent cx="4114800" cy="228600"/>
              <wp:effectExtent l="0" t="0" r="0" b="0"/>
              <wp:wrapNone/>
              <wp:docPr id="3" name="Tekstvak 3"/>
              <wp:cNvGraphicFramePr/>
              <a:graphic xmlns:a="http://schemas.openxmlformats.org/drawingml/2006/main">
                <a:graphicData uri="http://schemas.microsoft.com/office/word/2010/wordprocessingShape">
                  <wps:wsp>
                    <wps:cNvSpPr txBox="1"/>
                    <wps:spPr>
                      <a:xfrm>
                        <a:off x="0" y="0"/>
                        <a:ext cx="41148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9F51C5" w14:textId="41BB6EFD" w:rsidR="00D80D45" w:rsidRPr="00AA165A" w:rsidRDefault="00D80D45" w:rsidP="00446DFA">
                          <w:pPr>
                            <w:pStyle w:val="Footer"/>
                            <w:rPr>
                              <w:rStyle w:val="PageNumber"/>
                              <w:color w:val="CF5D8E"/>
                              <w:sz w:val="16"/>
                              <w:szCs w:val="16"/>
                            </w:rPr>
                          </w:pPr>
                          <w:r w:rsidRPr="00AA165A">
                            <w:t>Dit format is onderdeel van de handreiking ‘</w:t>
                          </w:r>
                          <w:r w:rsidR="00F97906">
                            <w:t>Van plan naar actie</w:t>
                          </w:r>
                          <w:r w:rsidR="005E125A">
                            <w:t>’.</w:t>
                          </w:r>
                        </w:p>
                        <w:p w14:paraId="29109F13" w14:textId="77777777" w:rsidR="00D80D45" w:rsidRDefault="00D80D45" w:rsidP="00446D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190EEF5" id="_x0000_t202" coordsize="21600,21600" o:spt="202" path="m,l,21600r21600,l21600,xe">
              <v:stroke joinstyle="miter"/>
              <v:path gradientshapeok="t" o:connecttype="rect"/>
            </v:shapetype>
            <v:shape id="Tekstvak 3" o:spid="_x0000_s1026" type="#_x0000_t202" style="position:absolute;margin-left:146.9pt;margin-top:.25pt;width:324pt;height:18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" filled="f" stroked="f">
              <v:textbox>
                <w:txbxContent>
                  <w:p w14:paraId="069F51C5" w14:textId="41BB6EFD" w:rsidR="00D80D45" w:rsidRPr="00AA165A" w:rsidRDefault="00D80D45" w:rsidP="00446DFA">
                    <w:pPr>
                      <w:pStyle w:val="Footer"/>
                      <w:rPr>
                        <w:rStyle w:val="PageNumber"/>
                        <w:color w:val="CF5D8E"/>
                        <w:sz w:val="16"/>
                        <w:szCs w:val="16"/>
                      </w:rPr>
                    </w:pPr>
                    <w:r w:rsidRPr="00AA165A">
                      <w:t>Dit format is onderdeel van de handreiking ‘</w:t>
                    </w:r>
                    <w:r w:rsidR="00F97906">
                      <w:t>Van plan naar actie</w:t>
                    </w:r>
                    <w:r w:rsidR="005E125A">
                      <w:t>’.</w:t>
                    </w:r>
                  </w:p>
                  <w:p w14:paraId="29109F13" w14:textId="77777777" w:rsidR="00D80D45" w:rsidRDefault="00D80D45" w:rsidP="00446DFA"/>
                </w:txbxContent>
              </v:textbox>
            </v:shape>
          </w:pict>
        </mc:Fallback>
      </mc:AlternateContent>
    </w:r>
    <w:r w:rsidR="008D2029">
      <w:rPr>
        <w:rStyle w:val="PageNumber"/>
        <w:color w:val="CF1E25"/>
      </w:rPr>
      <w:t xml:space="preserve">Format </w:t>
    </w:r>
    <w:r>
      <w:rPr>
        <w:rStyle w:val="PageNumber"/>
        <w:color w:val="CF1E25"/>
      </w:rPr>
      <w:t>Implementatiep</w:t>
    </w:r>
    <w:r w:rsidR="008D2029">
      <w:rPr>
        <w:rStyle w:val="PageNumber"/>
        <w:color w:val="CF1E25"/>
      </w:rPr>
      <w:t xml:space="preserve">lan | </w:t>
    </w:r>
    <w:r w:rsidR="008D2029" w:rsidRPr="00363380">
      <w:rPr>
        <w:rStyle w:val="PageNumber"/>
        <w:color w:val="CF1E25"/>
      </w:rPr>
      <w:fldChar w:fldCharType="begin"/>
    </w:r>
    <w:r w:rsidR="008D2029" w:rsidRPr="00363380">
      <w:rPr>
        <w:rStyle w:val="PageNumber"/>
        <w:color w:val="CF1E25"/>
      </w:rPr>
      <w:instrText xml:space="preserve"> PAGE </w:instrText>
    </w:r>
    <w:r w:rsidR="008D2029" w:rsidRPr="00363380">
      <w:rPr>
        <w:rStyle w:val="PageNumber"/>
        <w:color w:val="CF1E25"/>
      </w:rPr>
      <w:fldChar w:fldCharType="separate"/>
    </w:r>
    <w:r w:rsidR="00697E00">
      <w:rPr>
        <w:rStyle w:val="PageNumber"/>
        <w:noProof/>
        <w:color w:val="CF1E25"/>
      </w:rPr>
      <w:t>2</w:t>
    </w:r>
    <w:r w:rsidR="008D2029" w:rsidRPr="00363380">
      <w:rPr>
        <w:rStyle w:val="PageNumber"/>
        <w:color w:val="CF1E25"/>
      </w:rPr>
      <w:fldChar w:fldCharType="end"/>
    </w:r>
  </w:p>
  <w:p w14:paraId="2AB4F9FC" w14:textId="5A09616C" w:rsidR="008D2029" w:rsidRDefault="008D2029" w:rsidP="00446DFA">
    <w:pPr>
      <w:pStyle w:val="Footer"/>
    </w:pPr>
  </w:p>
  <w:p w14:paraId="73235691" w14:textId="77777777" w:rsidR="008D2029" w:rsidRDefault="008D2029" w:rsidP="00446D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174BA" w14:textId="77777777" w:rsidR="008D2029" w:rsidRDefault="008D2029" w:rsidP="00446DFA">
    <w:pPr>
      <w:pStyle w:val="Footer"/>
      <w:rPr>
        <w:rStyle w:val="PageNumber"/>
      </w:rPr>
    </w:pPr>
    <w:r>
      <w:rPr>
        <w:noProof/>
        <w:lang w:eastAsia="nl-NL"/>
      </w:rPr>
      <mc:AlternateContent>
        <mc:Choice Requires="wps">
          <w:drawing>
            <wp:anchor distT="0" distB="0" distL="114300" distR="114300" simplePos="0" relativeHeight="251637760" behindDoc="0" locked="0" layoutInCell="1" allowOverlap="1" wp14:anchorId="65DF16DD" wp14:editId="3A7D1A8A">
              <wp:simplePos x="0" y="0"/>
              <wp:positionH relativeFrom="page">
                <wp:posOffset>899795</wp:posOffset>
              </wp:positionH>
              <wp:positionV relativeFrom="page">
                <wp:posOffset>9973310</wp:posOffset>
              </wp:positionV>
              <wp:extent cx="5829300" cy="0"/>
              <wp:effectExtent l="0" t="0" r="12700" b="25400"/>
              <wp:wrapNone/>
              <wp:docPr id="9" name="Rechte verbindingslijn 9"/>
              <wp:cNvGraphicFramePr/>
              <a:graphic xmlns:a="http://schemas.openxmlformats.org/drawingml/2006/main">
                <a:graphicData uri="http://schemas.microsoft.com/office/word/2010/wordprocessingShape">
                  <wps:wsp>
                    <wps:cNvCnPr/>
                    <wps:spPr>
                      <a:xfrm>
                        <a:off x="0" y="0"/>
                        <a:ext cx="5829300" cy="0"/>
                      </a:xfrm>
                      <a:prstGeom prst="line">
                        <a:avLst/>
                      </a:prstGeom>
                      <a:ln w="6350" cmpd="sng">
                        <a:solidFill>
                          <a:srgbClr val="BFBFBF"/>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DBE8E2E" id="Rechte verbindingslijn 9" o:spid="_x0000_s1026" style="position:absolute;z-index:25163776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70.85pt,785.3pt" to="529.85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" strokecolor="#bfbfbf" strokeweight=".5pt">
              <v:stroke joinstyle="miter"/>
              <w10:wrap anchorx="page" anchory="page"/>
            </v:line>
          </w:pict>
        </mc:Fallback>
      </mc:AlternateContent>
    </w:r>
  </w:p>
  <w:p w14:paraId="0C27A9A3" w14:textId="77777777" w:rsidR="008D2029" w:rsidRDefault="008D2029" w:rsidP="00446DFA">
    <w:pPr>
      <w:pStyle w:val="Footer"/>
      <w:rPr>
        <w:rStyle w:val="PageNumber"/>
        <w:color w:val="CF1E25"/>
      </w:rPr>
    </w:pPr>
  </w:p>
  <w:p w14:paraId="7B1698F5" w14:textId="2CDD5F4C" w:rsidR="008D2029" w:rsidRDefault="00AD322C" w:rsidP="00446DFA">
    <w:pPr>
      <w:pStyle w:val="Footer"/>
      <w:rPr>
        <w:rStyle w:val="PageNumber"/>
      </w:rPr>
    </w:pPr>
    <w:r>
      <w:rPr>
        <w:noProof/>
        <w:lang w:eastAsia="nl-NL"/>
      </w:rPr>
      <mc:AlternateContent>
        <mc:Choice Requires="wps">
          <w:drawing>
            <wp:anchor distT="0" distB="0" distL="114300" distR="114300" simplePos="0" relativeHeight="251689984" behindDoc="0" locked="0" layoutInCell="1" allowOverlap="1" wp14:anchorId="371308A0" wp14:editId="32147FC4">
              <wp:simplePos x="0" y="0"/>
              <wp:positionH relativeFrom="column">
                <wp:posOffset>1549262</wp:posOffset>
              </wp:positionH>
              <wp:positionV relativeFrom="paragraph">
                <wp:posOffset>144602</wp:posOffset>
              </wp:positionV>
              <wp:extent cx="4114800" cy="287749"/>
              <wp:effectExtent l="0" t="0" r="0" b="0"/>
              <wp:wrapNone/>
              <wp:docPr id="2" name="Tekstvak 2"/>
              <wp:cNvGraphicFramePr/>
              <a:graphic xmlns:a="http://schemas.openxmlformats.org/drawingml/2006/main">
                <a:graphicData uri="http://schemas.microsoft.com/office/word/2010/wordprocessingShape">
                  <wps:wsp>
                    <wps:cNvSpPr txBox="1"/>
                    <wps:spPr>
                      <a:xfrm>
                        <a:off x="0" y="0"/>
                        <a:ext cx="4114800" cy="287749"/>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1B134B2" w14:textId="3EBB61CE" w:rsidR="008D2029" w:rsidRPr="00AD322C" w:rsidRDefault="008D2029" w:rsidP="00AD322C">
                          <w:pPr>
                            <w:pStyle w:val="Footer"/>
                            <w:rPr>
                              <w:color w:val="CF5D8E"/>
                              <w:sz w:val="16"/>
                              <w:szCs w:val="16"/>
                            </w:rPr>
                          </w:pPr>
                          <w:r w:rsidRPr="00AA165A">
                            <w:t>Dit format is onderdeel van de handreiking ‘</w:t>
                          </w:r>
                          <w:r w:rsidR="00F97906">
                            <w:t>Van plan naar actie</w:t>
                          </w:r>
                          <w:r w:rsidR="00AD322C">
                            <w:t>’</w:t>
                          </w:r>
                          <w:r w:rsidR="00813C45">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1308A0" id="_x0000_t202" coordsize="21600,21600" o:spt="202" path="m,l,21600r21600,l21600,xe">
              <v:stroke joinstyle="miter"/>
              <v:path gradientshapeok="t" o:connecttype="rect"/>
            </v:shapetype>
            <v:shape id="Tekstvak 2" o:spid="_x0000_s1027" type="#_x0000_t202" style="position:absolute;margin-left:122pt;margin-top:11.4pt;width:324pt;height:22.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" filled="f" stroked="f">
              <v:textbox>
                <w:txbxContent>
                  <w:p w14:paraId="51B134B2" w14:textId="3EBB61CE" w:rsidR="008D2029" w:rsidRPr="00AD322C" w:rsidRDefault="008D2029" w:rsidP="00AD322C">
                    <w:pPr>
                      <w:pStyle w:val="Footer"/>
                      <w:rPr>
                        <w:color w:val="CF5D8E"/>
                        <w:sz w:val="16"/>
                        <w:szCs w:val="16"/>
                      </w:rPr>
                    </w:pPr>
                    <w:r w:rsidRPr="00AA165A">
                      <w:t>Dit format is onderdeel van de handreiking ‘</w:t>
                    </w:r>
                    <w:r w:rsidR="00F97906">
                      <w:t>Van plan naar actie</w:t>
                    </w:r>
                    <w:r w:rsidR="00AD322C">
                      <w:t>’</w:t>
                    </w:r>
                    <w:r w:rsidR="00813C45">
                      <w:t>.</w:t>
                    </w:r>
                  </w:p>
                </w:txbxContent>
              </v:textbox>
            </v:shape>
          </w:pict>
        </mc:Fallback>
      </mc:AlternateContent>
    </w:r>
  </w:p>
  <w:p w14:paraId="68A3902E" w14:textId="3FE84CDA" w:rsidR="008D2029" w:rsidRDefault="008D2029" w:rsidP="00446DFA">
    <w:pPr>
      <w:pStyle w:val="Footer"/>
    </w:pPr>
    <w:r>
      <w:rPr>
        <w:rStyle w:val="PageNumber"/>
        <w:color w:val="CF1E25"/>
      </w:rPr>
      <w:t xml:space="preserve">Format </w:t>
    </w:r>
    <w:r w:rsidR="00F97906">
      <w:rPr>
        <w:rStyle w:val="PageNumber"/>
        <w:color w:val="CF1E25"/>
      </w:rPr>
      <w:t>implementatieplan</w:t>
    </w:r>
    <w:r>
      <w:rPr>
        <w:rStyle w:val="PageNumber"/>
        <w:color w:val="CF1E25"/>
      </w:rPr>
      <w:t xml:space="preserve"> | </w:t>
    </w:r>
    <w:r w:rsidRPr="00363380">
      <w:rPr>
        <w:rStyle w:val="PageNumber"/>
        <w:color w:val="CF1E25"/>
      </w:rPr>
      <w:fldChar w:fldCharType="begin"/>
    </w:r>
    <w:r w:rsidRPr="00363380">
      <w:rPr>
        <w:rStyle w:val="PageNumber"/>
        <w:color w:val="CF1E25"/>
      </w:rPr>
      <w:instrText xml:space="preserve"> PAGE </w:instrText>
    </w:r>
    <w:r w:rsidRPr="00363380">
      <w:rPr>
        <w:rStyle w:val="PageNumber"/>
        <w:color w:val="CF1E25"/>
      </w:rPr>
      <w:fldChar w:fldCharType="separate"/>
    </w:r>
    <w:r w:rsidR="00697E00">
      <w:rPr>
        <w:rStyle w:val="PageNumber"/>
        <w:noProof/>
        <w:color w:val="CF1E25"/>
      </w:rPr>
      <w:t>1</w:t>
    </w:r>
    <w:r w:rsidRPr="00363380">
      <w:rPr>
        <w:rStyle w:val="PageNumber"/>
        <w:color w:val="CF1E25"/>
      </w:rPr>
      <w:fldChar w:fldCharType="end"/>
    </w:r>
    <w:r>
      <w:t xml:space="preserve">   </w:t>
    </w:r>
  </w:p>
  <w:p w14:paraId="2BD86A14" w14:textId="4E3A1C22" w:rsidR="008D2029" w:rsidRDefault="008D2029" w:rsidP="00446DFA">
    <w:pPr>
      <w:pStyle w:val="Footer"/>
    </w:pPr>
  </w:p>
  <w:p w14:paraId="2DB09488" w14:textId="382020E5" w:rsidR="008D2029" w:rsidRDefault="008D2029" w:rsidP="00446D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2623D" w14:textId="77777777" w:rsidR="0099657F" w:rsidRDefault="0099657F" w:rsidP="00446DFA">
      <w:r>
        <w:separator/>
      </w:r>
    </w:p>
  </w:footnote>
  <w:footnote w:type="continuationSeparator" w:id="0">
    <w:p w14:paraId="60628F4E" w14:textId="77777777" w:rsidR="0099657F" w:rsidRDefault="0099657F" w:rsidP="00446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47A84" w14:textId="25579B90" w:rsidR="00F60345" w:rsidRDefault="00F60345" w:rsidP="00446DFA">
    <w:pPr>
      <w:rPr>
        <w:rFonts w:cs="Times New Roman"/>
        <w:color w:val="D13727"/>
        <w:sz w:val="20"/>
      </w:rPr>
    </w:pPr>
    <w:r w:rsidRPr="00F44125">
      <w:rPr>
        <w:noProof/>
        <w:lang w:eastAsia="nl-NL"/>
      </w:rPr>
      <w:drawing>
        <wp:anchor distT="0" distB="0" distL="114300" distR="114300" simplePos="0" relativeHeight="251662336" behindDoc="1" locked="0" layoutInCell="1" allowOverlap="1" wp14:anchorId="798E193F" wp14:editId="0C51CFF4">
          <wp:simplePos x="0" y="0"/>
          <wp:positionH relativeFrom="page">
            <wp:posOffset>5700395</wp:posOffset>
          </wp:positionH>
          <wp:positionV relativeFrom="page">
            <wp:posOffset>231775</wp:posOffset>
          </wp:positionV>
          <wp:extent cx="981075" cy="464185"/>
          <wp:effectExtent l="0" t="0" r="9525" b="0"/>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o.jpg"/>
                  <pic:cNvPicPr/>
                </pic:nvPicPr>
                <pic:blipFill>
                  <a:blip r:embed="rId1">
                    <a:extLst>
                      <a:ext uri="{28A0092B-C50C-407E-A947-70E740481C1C}">
                        <a14:useLocalDpi xmlns:a14="http://schemas.microsoft.com/office/drawing/2010/main" val="0"/>
                      </a:ext>
                    </a:extLst>
                  </a:blip>
                  <a:stretch>
                    <a:fillRect/>
                  </a:stretch>
                </pic:blipFill>
                <pic:spPr>
                  <a:xfrm>
                    <a:off x="0" y="0"/>
                    <a:ext cx="981075" cy="464185"/>
                  </a:xfrm>
                  <a:prstGeom prst="rect">
                    <a:avLst/>
                  </a:prstGeom>
                </pic:spPr>
              </pic:pic>
            </a:graphicData>
          </a:graphic>
          <wp14:sizeRelH relativeFrom="page">
            <wp14:pctWidth>0</wp14:pctWidth>
          </wp14:sizeRelH>
          <wp14:sizeRelV relativeFrom="page">
            <wp14:pctHeight>0</wp14:pctHeight>
          </wp14:sizeRelV>
        </wp:anchor>
      </w:drawing>
    </w:r>
  </w:p>
  <w:p w14:paraId="2AB01D65" w14:textId="78E8E024" w:rsidR="00F60345" w:rsidRPr="002912D4" w:rsidRDefault="00F02309" w:rsidP="00446DFA">
    <w:r w:rsidRPr="00F44125">
      <w:rPr>
        <w:rFonts w:ascii="Cambria" w:hAnsi="Cambria"/>
        <w:noProof/>
        <w:lang w:eastAsia="nl-NL"/>
      </w:rPr>
      <mc:AlternateContent>
        <mc:Choice Requires="wps">
          <w:drawing>
            <wp:anchor distT="0" distB="0" distL="114300" distR="114300" simplePos="0" relativeHeight="251663360" behindDoc="0" locked="0" layoutInCell="1" allowOverlap="1" wp14:anchorId="44E4AA9F" wp14:editId="27509463">
              <wp:simplePos x="0" y="0"/>
              <wp:positionH relativeFrom="margin">
                <wp:align>left</wp:align>
              </wp:positionH>
              <wp:positionV relativeFrom="page">
                <wp:posOffset>956741</wp:posOffset>
              </wp:positionV>
              <wp:extent cx="5715000" cy="0"/>
              <wp:effectExtent l="0" t="0" r="19050" b="19050"/>
              <wp:wrapNone/>
              <wp:docPr id="1" name="Rechte verbindingslijn 1"/>
              <wp:cNvGraphicFramePr/>
              <a:graphic xmlns:a="http://schemas.openxmlformats.org/drawingml/2006/main">
                <a:graphicData uri="http://schemas.microsoft.com/office/word/2010/wordprocessingShape">
                  <wps:wsp>
                    <wps:cNvCnPr/>
                    <wps:spPr>
                      <a:xfrm flipV="1">
                        <a:off x="0" y="0"/>
                        <a:ext cx="5715000" cy="0"/>
                      </a:xfrm>
                      <a:prstGeom prst="line">
                        <a:avLst/>
                      </a:prstGeom>
                      <a:ln w="6350" cmpd="sng">
                        <a:solidFill>
                          <a:srgbClr val="BFBFBF"/>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CD4931" id="Rechte verbindingslijn 1" o:spid="_x0000_s1026" style="position:absolute;flip:y;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from="0,75.35pt" to="450pt,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" strokecolor="#bfbfbf" strokeweight=".5pt">
              <v:stroke joinstyle="miter"/>
              <w10:wrap anchorx="margin" anchory="page"/>
            </v:line>
          </w:pict>
        </mc:Fallback>
      </mc:AlternateContent>
    </w:r>
    <w:r w:rsidR="00F60345" w:rsidRPr="00391729">
      <w:rPr>
        <w:color w:val="D13727"/>
        <w:sz w:val="20"/>
      </w:rPr>
      <w:t>KENNISONTWIKKELING, INNOVATIE EN PROFESSIONALISERING SCHULDHULP </w:t>
    </w:r>
    <w:r w:rsidR="00F60345" w:rsidRPr="00391729">
      <w:rPr>
        <w:color w:val="D13727"/>
        <w:sz w:val="20"/>
      </w:rPr>
      <w:br/>
    </w:r>
    <w:r w:rsidR="00F60345" w:rsidRPr="002912D4">
      <w:t xml:space="preserve">Schouders Eronder is een samenwerkingsverband tussen </w:t>
    </w:r>
    <w:proofErr w:type="spellStart"/>
    <w:r w:rsidR="00F60345" w:rsidRPr="002912D4">
      <w:t>Divosa</w:t>
    </w:r>
    <w:proofErr w:type="spellEnd"/>
    <w:r w:rsidR="00F60345" w:rsidRPr="002912D4">
      <w:t>, Landelijke Cliëntenraad, NVVK, Sociaal Werk Nederland en de VNG</w:t>
    </w:r>
  </w:p>
  <w:p w14:paraId="2952E190" w14:textId="34248AAD" w:rsidR="008D2029" w:rsidRDefault="008D2029" w:rsidP="00446D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C6CC9" w14:textId="77777777" w:rsidR="002912D4" w:rsidRDefault="002912D4" w:rsidP="00446DFA"/>
  <w:p w14:paraId="56AB69D4" w14:textId="0CC9EED8" w:rsidR="002912D4" w:rsidRPr="002912D4" w:rsidRDefault="005E125A" w:rsidP="00446DFA">
    <w:r w:rsidRPr="00F44125">
      <w:rPr>
        <w:rFonts w:ascii="Cambria" w:hAnsi="Cambria"/>
        <w:noProof/>
        <w:lang w:eastAsia="nl-NL"/>
      </w:rPr>
      <mc:AlternateContent>
        <mc:Choice Requires="wps">
          <w:drawing>
            <wp:anchor distT="0" distB="0" distL="114300" distR="114300" simplePos="0" relativeHeight="251660288" behindDoc="0" locked="0" layoutInCell="1" allowOverlap="1" wp14:anchorId="1DD9C85E" wp14:editId="6DA73D38">
              <wp:simplePos x="0" y="0"/>
              <wp:positionH relativeFrom="margin">
                <wp:align>left</wp:align>
              </wp:positionH>
              <wp:positionV relativeFrom="page">
                <wp:posOffset>976381</wp:posOffset>
              </wp:positionV>
              <wp:extent cx="5715000" cy="0"/>
              <wp:effectExtent l="0" t="0" r="19050" b="19050"/>
              <wp:wrapNone/>
              <wp:docPr id="4" name="Rechte verbindingslijn 4"/>
              <wp:cNvGraphicFramePr/>
              <a:graphic xmlns:a="http://schemas.openxmlformats.org/drawingml/2006/main">
                <a:graphicData uri="http://schemas.microsoft.com/office/word/2010/wordprocessingShape">
                  <wps:wsp>
                    <wps:cNvCnPr/>
                    <wps:spPr>
                      <a:xfrm flipV="1">
                        <a:off x="0" y="0"/>
                        <a:ext cx="5715000" cy="0"/>
                      </a:xfrm>
                      <a:prstGeom prst="line">
                        <a:avLst/>
                      </a:prstGeom>
                      <a:ln w="6350" cmpd="sng">
                        <a:solidFill>
                          <a:srgbClr val="BFBFBF"/>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611635" id="Rechte verbindingslijn 4" o:spid="_x0000_s1026" style="position:absolute;flip:y;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from="0,76.9pt" to="450pt,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" strokecolor="#bfbfbf" strokeweight=".5pt">
              <v:stroke joinstyle="miter"/>
              <w10:wrap anchorx="margin" anchory="page"/>
            </v:line>
          </w:pict>
        </mc:Fallback>
      </mc:AlternateContent>
    </w:r>
    <w:r w:rsidR="002912D4" w:rsidRPr="00391729">
      <w:rPr>
        <w:color w:val="D13727"/>
        <w:sz w:val="20"/>
      </w:rPr>
      <w:t>KENNISONTWIKKELING, INNOVATIE EN PROFESSIONALISERING SCHULDHULP </w:t>
    </w:r>
    <w:r w:rsidR="002912D4" w:rsidRPr="00391729">
      <w:rPr>
        <w:color w:val="D13727"/>
        <w:sz w:val="20"/>
      </w:rPr>
      <w:br/>
    </w:r>
    <w:r w:rsidR="002912D4" w:rsidRPr="002912D4">
      <w:t xml:space="preserve">Schouders Eronder is een samenwerkingsverband tussen </w:t>
    </w:r>
    <w:proofErr w:type="spellStart"/>
    <w:r w:rsidR="002912D4" w:rsidRPr="002912D4">
      <w:t>Divosa</w:t>
    </w:r>
    <w:proofErr w:type="spellEnd"/>
    <w:r w:rsidR="002912D4" w:rsidRPr="002912D4">
      <w:t>, Landelijke Cliëntenraad, NVVK, Sociaal Werk Nederland en de VNG</w:t>
    </w:r>
  </w:p>
  <w:p w14:paraId="142C67F0" w14:textId="0AC71E7B" w:rsidR="008D2029" w:rsidRDefault="008D2029" w:rsidP="00446DFA">
    <w:pPr>
      <w:pStyle w:val="Header"/>
    </w:pPr>
    <w:r w:rsidRPr="00F44125">
      <w:rPr>
        <w:rFonts w:ascii="Cambria" w:hAnsi="Cambria"/>
        <w:noProof/>
        <w:lang w:eastAsia="nl-NL"/>
      </w:rPr>
      <w:drawing>
        <wp:anchor distT="0" distB="0" distL="114300" distR="114300" simplePos="0" relativeHeight="251659264" behindDoc="1" locked="0" layoutInCell="1" allowOverlap="1" wp14:anchorId="1D39B240" wp14:editId="3943376F">
          <wp:simplePos x="0" y="0"/>
          <wp:positionH relativeFrom="page">
            <wp:posOffset>5700395</wp:posOffset>
          </wp:positionH>
          <wp:positionV relativeFrom="page">
            <wp:posOffset>252095</wp:posOffset>
          </wp:positionV>
          <wp:extent cx="981075" cy="464185"/>
          <wp:effectExtent l="0" t="0" r="9525" b="0"/>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o.jpg"/>
                  <pic:cNvPicPr/>
                </pic:nvPicPr>
                <pic:blipFill>
                  <a:blip r:embed="rId1">
                    <a:extLst>
                      <a:ext uri="{28A0092B-C50C-407E-A947-70E740481C1C}">
                        <a14:useLocalDpi xmlns:a14="http://schemas.microsoft.com/office/drawing/2010/main" val="0"/>
                      </a:ext>
                    </a:extLst>
                  </a:blip>
                  <a:stretch>
                    <a:fillRect/>
                  </a:stretch>
                </pic:blipFill>
                <pic:spPr>
                  <a:xfrm>
                    <a:off x="0" y="0"/>
                    <a:ext cx="981075" cy="4641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6216"/>
    <w:multiLevelType w:val="multilevel"/>
    <w:tmpl w:val="E1B4571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D07100"/>
    <w:multiLevelType w:val="hybridMultilevel"/>
    <w:tmpl w:val="6D1C37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ACE3318"/>
    <w:multiLevelType w:val="hybridMultilevel"/>
    <w:tmpl w:val="DA462F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B3E0003"/>
    <w:multiLevelType w:val="hybridMultilevel"/>
    <w:tmpl w:val="5E22DD3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0442DAC"/>
    <w:multiLevelType w:val="hybridMultilevel"/>
    <w:tmpl w:val="AAE839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39F7B5B"/>
    <w:multiLevelType w:val="hybridMultilevel"/>
    <w:tmpl w:val="36140D5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3A005B3"/>
    <w:multiLevelType w:val="hybridMultilevel"/>
    <w:tmpl w:val="19481EF4"/>
    <w:lvl w:ilvl="0" w:tplc="0DC6CB1C">
      <w:start w:val="1"/>
      <w:numFmt w:val="decimal"/>
      <w:lvlText w:val="%1."/>
      <w:lvlJc w:val="left"/>
      <w:pPr>
        <w:ind w:left="435" w:hanging="360"/>
      </w:pPr>
      <w:rPr>
        <w:rFonts w:hint="default"/>
      </w:rPr>
    </w:lvl>
    <w:lvl w:ilvl="1" w:tplc="04130019" w:tentative="1">
      <w:start w:val="1"/>
      <w:numFmt w:val="lowerLetter"/>
      <w:lvlText w:val="%2."/>
      <w:lvlJc w:val="left"/>
      <w:pPr>
        <w:ind w:left="1155" w:hanging="360"/>
      </w:pPr>
    </w:lvl>
    <w:lvl w:ilvl="2" w:tplc="0413001B" w:tentative="1">
      <w:start w:val="1"/>
      <w:numFmt w:val="lowerRoman"/>
      <w:lvlText w:val="%3."/>
      <w:lvlJc w:val="right"/>
      <w:pPr>
        <w:ind w:left="1875" w:hanging="180"/>
      </w:pPr>
    </w:lvl>
    <w:lvl w:ilvl="3" w:tplc="0413000F" w:tentative="1">
      <w:start w:val="1"/>
      <w:numFmt w:val="decimal"/>
      <w:lvlText w:val="%4."/>
      <w:lvlJc w:val="left"/>
      <w:pPr>
        <w:ind w:left="2595" w:hanging="360"/>
      </w:pPr>
    </w:lvl>
    <w:lvl w:ilvl="4" w:tplc="04130019" w:tentative="1">
      <w:start w:val="1"/>
      <w:numFmt w:val="lowerLetter"/>
      <w:lvlText w:val="%5."/>
      <w:lvlJc w:val="left"/>
      <w:pPr>
        <w:ind w:left="3315" w:hanging="360"/>
      </w:pPr>
    </w:lvl>
    <w:lvl w:ilvl="5" w:tplc="0413001B" w:tentative="1">
      <w:start w:val="1"/>
      <w:numFmt w:val="lowerRoman"/>
      <w:lvlText w:val="%6."/>
      <w:lvlJc w:val="right"/>
      <w:pPr>
        <w:ind w:left="4035" w:hanging="180"/>
      </w:pPr>
    </w:lvl>
    <w:lvl w:ilvl="6" w:tplc="0413000F" w:tentative="1">
      <w:start w:val="1"/>
      <w:numFmt w:val="decimal"/>
      <w:lvlText w:val="%7."/>
      <w:lvlJc w:val="left"/>
      <w:pPr>
        <w:ind w:left="4755" w:hanging="360"/>
      </w:pPr>
    </w:lvl>
    <w:lvl w:ilvl="7" w:tplc="04130019" w:tentative="1">
      <w:start w:val="1"/>
      <w:numFmt w:val="lowerLetter"/>
      <w:lvlText w:val="%8."/>
      <w:lvlJc w:val="left"/>
      <w:pPr>
        <w:ind w:left="5475" w:hanging="360"/>
      </w:pPr>
    </w:lvl>
    <w:lvl w:ilvl="8" w:tplc="0413001B" w:tentative="1">
      <w:start w:val="1"/>
      <w:numFmt w:val="lowerRoman"/>
      <w:lvlText w:val="%9."/>
      <w:lvlJc w:val="right"/>
      <w:pPr>
        <w:ind w:left="6195" w:hanging="180"/>
      </w:pPr>
    </w:lvl>
  </w:abstractNum>
  <w:abstractNum w:abstractNumId="7" w15:restartNumberingAfterBreak="0">
    <w:nsid w:val="1D7C572B"/>
    <w:multiLevelType w:val="multilevel"/>
    <w:tmpl w:val="0413001F"/>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F78643B"/>
    <w:multiLevelType w:val="hybridMultilevel"/>
    <w:tmpl w:val="D18A1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DC7629"/>
    <w:multiLevelType w:val="hybridMultilevel"/>
    <w:tmpl w:val="871CB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1D6AB4"/>
    <w:multiLevelType w:val="hybridMultilevel"/>
    <w:tmpl w:val="B73C29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12103D9"/>
    <w:multiLevelType w:val="hybridMultilevel"/>
    <w:tmpl w:val="C8480A32"/>
    <w:lvl w:ilvl="0" w:tplc="31C226C6">
      <w:numFmt w:val="bullet"/>
      <w:lvlText w:val="-"/>
      <w:lvlJc w:val="left"/>
      <w:pPr>
        <w:ind w:left="720" w:hanging="360"/>
      </w:pPr>
      <w:rPr>
        <w:rFonts w:ascii="Avenir Light" w:eastAsiaTheme="minorHAnsi" w:hAnsi="Avenir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1A5490A"/>
    <w:multiLevelType w:val="hybridMultilevel"/>
    <w:tmpl w:val="3BB265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B765F35"/>
    <w:multiLevelType w:val="hybridMultilevel"/>
    <w:tmpl w:val="5E2055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FFB3D67"/>
    <w:multiLevelType w:val="hybridMultilevel"/>
    <w:tmpl w:val="DC646A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32943B0"/>
    <w:multiLevelType w:val="hybridMultilevel"/>
    <w:tmpl w:val="38D48C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5CD02ED"/>
    <w:multiLevelType w:val="hybridMultilevel"/>
    <w:tmpl w:val="CB2CF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9E2973"/>
    <w:multiLevelType w:val="hybridMultilevel"/>
    <w:tmpl w:val="916A36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A601823"/>
    <w:multiLevelType w:val="hybridMultilevel"/>
    <w:tmpl w:val="6DDAA9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D5E5B13"/>
    <w:multiLevelType w:val="hybridMultilevel"/>
    <w:tmpl w:val="DCECE7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1916BA6"/>
    <w:multiLevelType w:val="multilevel"/>
    <w:tmpl w:val="E1B4571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51B5520D"/>
    <w:multiLevelType w:val="multilevel"/>
    <w:tmpl w:val="E1B4571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5AA200E"/>
    <w:multiLevelType w:val="hybridMultilevel"/>
    <w:tmpl w:val="36140D5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8DC32F0"/>
    <w:multiLevelType w:val="hybridMultilevel"/>
    <w:tmpl w:val="BD9A4B4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9530260"/>
    <w:multiLevelType w:val="hybridMultilevel"/>
    <w:tmpl w:val="7D1659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D467F27"/>
    <w:multiLevelType w:val="hybridMultilevel"/>
    <w:tmpl w:val="36140D5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1793BAD"/>
    <w:multiLevelType w:val="hybridMultilevel"/>
    <w:tmpl w:val="36140D5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1A8476F"/>
    <w:multiLevelType w:val="hybridMultilevel"/>
    <w:tmpl w:val="EBA0FF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1DB6576"/>
    <w:multiLevelType w:val="hybridMultilevel"/>
    <w:tmpl w:val="19481EF4"/>
    <w:lvl w:ilvl="0" w:tplc="0DC6CB1C">
      <w:start w:val="1"/>
      <w:numFmt w:val="decimal"/>
      <w:lvlText w:val="%1."/>
      <w:lvlJc w:val="left"/>
      <w:pPr>
        <w:ind w:left="435" w:hanging="360"/>
      </w:pPr>
      <w:rPr>
        <w:rFonts w:hint="default"/>
      </w:rPr>
    </w:lvl>
    <w:lvl w:ilvl="1" w:tplc="04130019" w:tentative="1">
      <w:start w:val="1"/>
      <w:numFmt w:val="lowerLetter"/>
      <w:lvlText w:val="%2."/>
      <w:lvlJc w:val="left"/>
      <w:pPr>
        <w:ind w:left="1155" w:hanging="360"/>
      </w:pPr>
    </w:lvl>
    <w:lvl w:ilvl="2" w:tplc="0413001B" w:tentative="1">
      <w:start w:val="1"/>
      <w:numFmt w:val="lowerRoman"/>
      <w:lvlText w:val="%3."/>
      <w:lvlJc w:val="right"/>
      <w:pPr>
        <w:ind w:left="1875" w:hanging="180"/>
      </w:pPr>
    </w:lvl>
    <w:lvl w:ilvl="3" w:tplc="0413000F" w:tentative="1">
      <w:start w:val="1"/>
      <w:numFmt w:val="decimal"/>
      <w:lvlText w:val="%4."/>
      <w:lvlJc w:val="left"/>
      <w:pPr>
        <w:ind w:left="2595" w:hanging="360"/>
      </w:pPr>
    </w:lvl>
    <w:lvl w:ilvl="4" w:tplc="04130019" w:tentative="1">
      <w:start w:val="1"/>
      <w:numFmt w:val="lowerLetter"/>
      <w:lvlText w:val="%5."/>
      <w:lvlJc w:val="left"/>
      <w:pPr>
        <w:ind w:left="3315" w:hanging="360"/>
      </w:pPr>
    </w:lvl>
    <w:lvl w:ilvl="5" w:tplc="0413001B" w:tentative="1">
      <w:start w:val="1"/>
      <w:numFmt w:val="lowerRoman"/>
      <w:lvlText w:val="%6."/>
      <w:lvlJc w:val="right"/>
      <w:pPr>
        <w:ind w:left="4035" w:hanging="180"/>
      </w:pPr>
    </w:lvl>
    <w:lvl w:ilvl="6" w:tplc="0413000F" w:tentative="1">
      <w:start w:val="1"/>
      <w:numFmt w:val="decimal"/>
      <w:lvlText w:val="%7."/>
      <w:lvlJc w:val="left"/>
      <w:pPr>
        <w:ind w:left="4755" w:hanging="360"/>
      </w:pPr>
    </w:lvl>
    <w:lvl w:ilvl="7" w:tplc="04130019" w:tentative="1">
      <w:start w:val="1"/>
      <w:numFmt w:val="lowerLetter"/>
      <w:lvlText w:val="%8."/>
      <w:lvlJc w:val="left"/>
      <w:pPr>
        <w:ind w:left="5475" w:hanging="360"/>
      </w:pPr>
    </w:lvl>
    <w:lvl w:ilvl="8" w:tplc="0413001B" w:tentative="1">
      <w:start w:val="1"/>
      <w:numFmt w:val="lowerRoman"/>
      <w:lvlText w:val="%9."/>
      <w:lvlJc w:val="right"/>
      <w:pPr>
        <w:ind w:left="6195" w:hanging="180"/>
      </w:pPr>
    </w:lvl>
  </w:abstractNum>
  <w:abstractNum w:abstractNumId="29" w15:restartNumberingAfterBreak="0">
    <w:nsid w:val="61EF6868"/>
    <w:multiLevelType w:val="hybridMultilevel"/>
    <w:tmpl w:val="3DBA94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1C852A1"/>
    <w:multiLevelType w:val="hybridMultilevel"/>
    <w:tmpl w:val="9092C3E8"/>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AD1039F"/>
    <w:multiLevelType w:val="hybridMultilevel"/>
    <w:tmpl w:val="2E4A2CA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3"/>
  </w:num>
  <w:num w:numId="2">
    <w:abstractNumId w:val="19"/>
  </w:num>
  <w:num w:numId="3">
    <w:abstractNumId w:val="15"/>
  </w:num>
  <w:num w:numId="4">
    <w:abstractNumId w:val="28"/>
  </w:num>
  <w:num w:numId="5">
    <w:abstractNumId w:val="6"/>
  </w:num>
  <w:num w:numId="6">
    <w:abstractNumId w:val="2"/>
  </w:num>
  <w:num w:numId="7">
    <w:abstractNumId w:val="3"/>
  </w:num>
  <w:num w:numId="8">
    <w:abstractNumId w:val="24"/>
  </w:num>
  <w:num w:numId="9">
    <w:abstractNumId w:val="10"/>
  </w:num>
  <w:num w:numId="10">
    <w:abstractNumId w:val="31"/>
  </w:num>
  <w:num w:numId="11">
    <w:abstractNumId w:val="23"/>
  </w:num>
  <w:num w:numId="12">
    <w:abstractNumId w:val="5"/>
  </w:num>
  <w:num w:numId="13">
    <w:abstractNumId w:val="4"/>
  </w:num>
  <w:num w:numId="14">
    <w:abstractNumId w:val="11"/>
  </w:num>
  <w:num w:numId="15">
    <w:abstractNumId w:val="12"/>
  </w:num>
  <w:num w:numId="16">
    <w:abstractNumId w:val="25"/>
  </w:num>
  <w:num w:numId="17">
    <w:abstractNumId w:val="26"/>
  </w:num>
  <w:num w:numId="18">
    <w:abstractNumId w:val="18"/>
  </w:num>
  <w:num w:numId="19">
    <w:abstractNumId w:val="22"/>
  </w:num>
  <w:num w:numId="20">
    <w:abstractNumId w:val="17"/>
  </w:num>
  <w:num w:numId="21">
    <w:abstractNumId w:val="30"/>
  </w:num>
  <w:num w:numId="22">
    <w:abstractNumId w:val="8"/>
  </w:num>
  <w:num w:numId="23">
    <w:abstractNumId w:val="16"/>
  </w:num>
  <w:num w:numId="24">
    <w:abstractNumId w:val="9"/>
  </w:num>
  <w:num w:numId="25">
    <w:abstractNumId w:val="7"/>
  </w:num>
  <w:num w:numId="26">
    <w:abstractNumId w:val="1"/>
  </w:num>
  <w:num w:numId="27">
    <w:abstractNumId w:val="14"/>
  </w:num>
  <w:num w:numId="28">
    <w:abstractNumId w:val="27"/>
  </w:num>
  <w:num w:numId="29">
    <w:abstractNumId w:val="21"/>
  </w:num>
  <w:num w:numId="30">
    <w:abstractNumId w:val="29"/>
  </w:num>
  <w:num w:numId="31">
    <w:abstractNumId w:val="20"/>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99B"/>
    <w:rsid w:val="000020AE"/>
    <w:rsid w:val="00020D0B"/>
    <w:rsid w:val="00026C2E"/>
    <w:rsid w:val="0006167C"/>
    <w:rsid w:val="00065849"/>
    <w:rsid w:val="00072FA1"/>
    <w:rsid w:val="000B22DC"/>
    <w:rsid w:val="000B2AFB"/>
    <w:rsid w:val="000B2B21"/>
    <w:rsid w:val="000B76B8"/>
    <w:rsid w:val="000C0DA3"/>
    <w:rsid w:val="000C4B56"/>
    <w:rsid w:val="000E7B5F"/>
    <w:rsid w:val="000F2083"/>
    <w:rsid w:val="001221F9"/>
    <w:rsid w:val="00126F49"/>
    <w:rsid w:val="001271D4"/>
    <w:rsid w:val="0012726A"/>
    <w:rsid w:val="00136C98"/>
    <w:rsid w:val="001437D3"/>
    <w:rsid w:val="001437EB"/>
    <w:rsid w:val="00144BAD"/>
    <w:rsid w:val="001519AB"/>
    <w:rsid w:val="00156E80"/>
    <w:rsid w:val="00185A5F"/>
    <w:rsid w:val="00186353"/>
    <w:rsid w:val="001A40DF"/>
    <w:rsid w:val="001B5249"/>
    <w:rsid w:val="001D7018"/>
    <w:rsid w:val="001E5B1B"/>
    <w:rsid w:val="001E67E0"/>
    <w:rsid w:val="00200C98"/>
    <w:rsid w:val="00200F8D"/>
    <w:rsid w:val="00206137"/>
    <w:rsid w:val="00220770"/>
    <w:rsid w:val="00226BE7"/>
    <w:rsid w:val="00240D36"/>
    <w:rsid w:val="00255681"/>
    <w:rsid w:val="00271044"/>
    <w:rsid w:val="002912D4"/>
    <w:rsid w:val="002A4DFE"/>
    <w:rsid w:val="002A7B3E"/>
    <w:rsid w:val="002A7E13"/>
    <w:rsid w:val="002B2660"/>
    <w:rsid w:val="002B2950"/>
    <w:rsid w:val="002C0733"/>
    <w:rsid w:val="002C2AF2"/>
    <w:rsid w:val="002C5333"/>
    <w:rsid w:val="002E6D07"/>
    <w:rsid w:val="002E7C06"/>
    <w:rsid w:val="002F126C"/>
    <w:rsid w:val="002F622B"/>
    <w:rsid w:val="0031768D"/>
    <w:rsid w:val="003227E2"/>
    <w:rsid w:val="0032703C"/>
    <w:rsid w:val="00353C3B"/>
    <w:rsid w:val="0035614F"/>
    <w:rsid w:val="00377896"/>
    <w:rsid w:val="00383229"/>
    <w:rsid w:val="00390185"/>
    <w:rsid w:val="00390713"/>
    <w:rsid w:val="003B15FD"/>
    <w:rsid w:val="003D384A"/>
    <w:rsid w:val="003D539C"/>
    <w:rsid w:val="003F7F45"/>
    <w:rsid w:val="00405D80"/>
    <w:rsid w:val="004216A2"/>
    <w:rsid w:val="00427718"/>
    <w:rsid w:val="00433C0F"/>
    <w:rsid w:val="00446DFA"/>
    <w:rsid w:val="004616EA"/>
    <w:rsid w:val="00465590"/>
    <w:rsid w:val="00466857"/>
    <w:rsid w:val="00484E60"/>
    <w:rsid w:val="00490E81"/>
    <w:rsid w:val="004A4C17"/>
    <w:rsid w:val="004C6EF2"/>
    <w:rsid w:val="004D7C22"/>
    <w:rsid w:val="004F1C10"/>
    <w:rsid w:val="005042D8"/>
    <w:rsid w:val="005462FB"/>
    <w:rsid w:val="0054681A"/>
    <w:rsid w:val="0055405A"/>
    <w:rsid w:val="00565876"/>
    <w:rsid w:val="0056625A"/>
    <w:rsid w:val="00590E8A"/>
    <w:rsid w:val="00593432"/>
    <w:rsid w:val="005B5617"/>
    <w:rsid w:val="005C7032"/>
    <w:rsid w:val="005D3196"/>
    <w:rsid w:val="005D7CFD"/>
    <w:rsid w:val="005E125A"/>
    <w:rsid w:val="006173BD"/>
    <w:rsid w:val="00623932"/>
    <w:rsid w:val="006416B0"/>
    <w:rsid w:val="006458D4"/>
    <w:rsid w:val="006527BE"/>
    <w:rsid w:val="00667181"/>
    <w:rsid w:val="00697E00"/>
    <w:rsid w:val="006C4C68"/>
    <w:rsid w:val="006C6623"/>
    <w:rsid w:val="006D3022"/>
    <w:rsid w:val="006D5D5B"/>
    <w:rsid w:val="00720EA9"/>
    <w:rsid w:val="00727F6A"/>
    <w:rsid w:val="00733C18"/>
    <w:rsid w:val="0073471C"/>
    <w:rsid w:val="00753B74"/>
    <w:rsid w:val="0075557E"/>
    <w:rsid w:val="00776561"/>
    <w:rsid w:val="00780438"/>
    <w:rsid w:val="007810B0"/>
    <w:rsid w:val="007877E7"/>
    <w:rsid w:val="007973C9"/>
    <w:rsid w:val="007C2FA5"/>
    <w:rsid w:val="007C5392"/>
    <w:rsid w:val="007E1BDA"/>
    <w:rsid w:val="00804317"/>
    <w:rsid w:val="00813C45"/>
    <w:rsid w:val="008218CE"/>
    <w:rsid w:val="00824354"/>
    <w:rsid w:val="008350C9"/>
    <w:rsid w:val="0087283F"/>
    <w:rsid w:val="008A0823"/>
    <w:rsid w:val="008A460B"/>
    <w:rsid w:val="008C199B"/>
    <w:rsid w:val="008D2029"/>
    <w:rsid w:val="008D6CE4"/>
    <w:rsid w:val="008E6D86"/>
    <w:rsid w:val="008F663F"/>
    <w:rsid w:val="0091200B"/>
    <w:rsid w:val="00917EEC"/>
    <w:rsid w:val="00942365"/>
    <w:rsid w:val="009429A5"/>
    <w:rsid w:val="00955981"/>
    <w:rsid w:val="00967CE5"/>
    <w:rsid w:val="009748B1"/>
    <w:rsid w:val="009802CA"/>
    <w:rsid w:val="009822C9"/>
    <w:rsid w:val="0098487C"/>
    <w:rsid w:val="00992271"/>
    <w:rsid w:val="009950A3"/>
    <w:rsid w:val="0099657F"/>
    <w:rsid w:val="009B40C1"/>
    <w:rsid w:val="009B4A3A"/>
    <w:rsid w:val="009C382F"/>
    <w:rsid w:val="009D0796"/>
    <w:rsid w:val="009E10CE"/>
    <w:rsid w:val="009F6F38"/>
    <w:rsid w:val="00A023C8"/>
    <w:rsid w:val="00A12ECB"/>
    <w:rsid w:val="00A24917"/>
    <w:rsid w:val="00A27085"/>
    <w:rsid w:val="00A357F6"/>
    <w:rsid w:val="00A42939"/>
    <w:rsid w:val="00A47AF5"/>
    <w:rsid w:val="00A77F22"/>
    <w:rsid w:val="00AA165A"/>
    <w:rsid w:val="00AB0F03"/>
    <w:rsid w:val="00AB222E"/>
    <w:rsid w:val="00AC5D37"/>
    <w:rsid w:val="00AD0860"/>
    <w:rsid w:val="00AD322C"/>
    <w:rsid w:val="00AD6B08"/>
    <w:rsid w:val="00B31264"/>
    <w:rsid w:val="00B50343"/>
    <w:rsid w:val="00B55394"/>
    <w:rsid w:val="00B6176A"/>
    <w:rsid w:val="00B66AFA"/>
    <w:rsid w:val="00B66BE3"/>
    <w:rsid w:val="00B87B5E"/>
    <w:rsid w:val="00B94754"/>
    <w:rsid w:val="00BA2DC4"/>
    <w:rsid w:val="00BC7833"/>
    <w:rsid w:val="00BE00E7"/>
    <w:rsid w:val="00BF2806"/>
    <w:rsid w:val="00C13984"/>
    <w:rsid w:val="00C22155"/>
    <w:rsid w:val="00C53A2D"/>
    <w:rsid w:val="00C80E5E"/>
    <w:rsid w:val="00C92D8A"/>
    <w:rsid w:val="00CA315E"/>
    <w:rsid w:val="00CA4D3F"/>
    <w:rsid w:val="00CB028E"/>
    <w:rsid w:val="00CB3A57"/>
    <w:rsid w:val="00CB5BBC"/>
    <w:rsid w:val="00CB6235"/>
    <w:rsid w:val="00CD0F73"/>
    <w:rsid w:val="00CE105B"/>
    <w:rsid w:val="00CE31AE"/>
    <w:rsid w:val="00CE3415"/>
    <w:rsid w:val="00CF6B84"/>
    <w:rsid w:val="00D022C4"/>
    <w:rsid w:val="00D31CD5"/>
    <w:rsid w:val="00D56518"/>
    <w:rsid w:val="00D635BB"/>
    <w:rsid w:val="00D777A9"/>
    <w:rsid w:val="00D80375"/>
    <w:rsid w:val="00D80D45"/>
    <w:rsid w:val="00D922B0"/>
    <w:rsid w:val="00DA26F5"/>
    <w:rsid w:val="00DA54D7"/>
    <w:rsid w:val="00DA5AE3"/>
    <w:rsid w:val="00DB35CA"/>
    <w:rsid w:val="00DC43E0"/>
    <w:rsid w:val="00DE076E"/>
    <w:rsid w:val="00DF1528"/>
    <w:rsid w:val="00E45C63"/>
    <w:rsid w:val="00E52932"/>
    <w:rsid w:val="00E52EC5"/>
    <w:rsid w:val="00E84715"/>
    <w:rsid w:val="00E84E97"/>
    <w:rsid w:val="00E90261"/>
    <w:rsid w:val="00E91A00"/>
    <w:rsid w:val="00EA68C3"/>
    <w:rsid w:val="00EB568A"/>
    <w:rsid w:val="00EE59B9"/>
    <w:rsid w:val="00F02309"/>
    <w:rsid w:val="00F235C0"/>
    <w:rsid w:val="00F2779F"/>
    <w:rsid w:val="00F30088"/>
    <w:rsid w:val="00F31F07"/>
    <w:rsid w:val="00F341F4"/>
    <w:rsid w:val="00F37192"/>
    <w:rsid w:val="00F43D85"/>
    <w:rsid w:val="00F44125"/>
    <w:rsid w:val="00F45D7F"/>
    <w:rsid w:val="00F60345"/>
    <w:rsid w:val="00F6643E"/>
    <w:rsid w:val="00F66DB0"/>
    <w:rsid w:val="00F719FB"/>
    <w:rsid w:val="00F77290"/>
    <w:rsid w:val="00F9063B"/>
    <w:rsid w:val="00F97906"/>
    <w:rsid w:val="00FC0414"/>
    <w:rsid w:val="00FD5467"/>
    <w:rsid w:val="00FE1189"/>
    <w:rsid w:val="00FF70E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4948F10"/>
  <w15:docId w15:val="{73296871-7569-4567-9B63-C6F93615A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9C382F"/>
    <w:pPr>
      <w:spacing w:after="120" w:line="240" w:lineRule="auto"/>
    </w:pPr>
    <w:rPr>
      <w:rFonts w:asciiTheme="majorHAnsi" w:hAnsiTheme="majorHAnsi"/>
      <w:szCs w:val="20"/>
    </w:rPr>
  </w:style>
  <w:style w:type="paragraph" w:styleId="Heading1">
    <w:name w:val="heading 1"/>
    <w:basedOn w:val="Schoudersstandaard"/>
    <w:next w:val="Normal"/>
    <w:link w:val="Heading1Char"/>
    <w:uiPriority w:val="9"/>
    <w:qFormat/>
    <w:rsid w:val="00590E8A"/>
    <w:pPr>
      <w:ind w:left="0"/>
      <w:outlineLvl w:val="0"/>
    </w:pPr>
    <w:rPr>
      <w:rFonts w:asciiTheme="majorHAnsi" w:hAnsiTheme="majorHAnsi"/>
      <w:b/>
      <w:color w:val="CF1E25"/>
      <w:sz w:val="48"/>
      <w:szCs w:val="48"/>
    </w:rPr>
  </w:style>
  <w:style w:type="paragraph" w:styleId="Heading2">
    <w:name w:val="heading 2"/>
    <w:basedOn w:val="NoSpacing"/>
    <w:next w:val="Normal"/>
    <w:link w:val="Heading2Char"/>
    <w:uiPriority w:val="9"/>
    <w:unhideWhenUsed/>
    <w:qFormat/>
    <w:rsid w:val="00F02309"/>
    <w:pPr>
      <w:pBdr>
        <w:top w:val="single" w:sz="4" w:space="5" w:color="CF1E25"/>
      </w:pBdr>
      <w:spacing w:before="400" w:after="100" w:line="320" w:lineRule="exact"/>
      <w:outlineLvl w:val="1"/>
    </w:pPr>
    <w:rPr>
      <w:color w:val="9A161B" w:themeColor="accent1" w:themeShade="BF"/>
      <w:sz w:val="24"/>
    </w:rPr>
  </w:style>
  <w:style w:type="paragraph" w:styleId="Heading3">
    <w:name w:val="heading 3"/>
    <w:basedOn w:val="NoSpacing"/>
    <w:next w:val="Normal"/>
    <w:link w:val="Heading3Char"/>
    <w:uiPriority w:val="9"/>
    <w:unhideWhenUsed/>
    <w:qFormat/>
    <w:rsid w:val="00B94754"/>
    <w:pPr>
      <w:outlineLvl w:val="2"/>
    </w:pPr>
    <w:rPr>
      <w:rFonts w:ascii="Avenir Light" w:hAnsi="Avenir Light"/>
      <w:color w:val="EA5297"/>
    </w:rPr>
  </w:style>
  <w:style w:type="paragraph" w:styleId="Heading5">
    <w:name w:val="heading 5"/>
    <w:basedOn w:val="Normal"/>
    <w:next w:val="Normal"/>
    <w:link w:val="Heading5Char"/>
    <w:uiPriority w:val="9"/>
    <w:unhideWhenUsed/>
    <w:qFormat/>
    <w:rsid w:val="006458D4"/>
    <w:pPr>
      <w:keepNext/>
      <w:keepLines/>
      <w:spacing w:before="40" w:after="0"/>
      <w:outlineLvl w:val="4"/>
    </w:pPr>
    <w:rPr>
      <w:rFonts w:eastAsiaTheme="majorEastAsia" w:cstheme="majorBidi"/>
      <w:color w:val="9A161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Basis"/>
    <w:link w:val="NoSpacingChar"/>
    <w:uiPriority w:val="1"/>
    <w:qFormat/>
    <w:rsid w:val="00590E8A"/>
    <w:pPr>
      <w:spacing w:after="0" w:line="240" w:lineRule="auto"/>
    </w:pPr>
    <w:rPr>
      <w:rFonts w:asciiTheme="majorHAnsi" w:hAnsiTheme="majorHAnsi"/>
      <w:szCs w:val="20"/>
    </w:rPr>
  </w:style>
  <w:style w:type="character" w:customStyle="1" w:styleId="txtfontbold">
    <w:name w:val="txt_font_bold"/>
    <w:basedOn w:val="DefaultParagraphFont"/>
    <w:rsid w:val="004A4C17"/>
  </w:style>
  <w:style w:type="paragraph" w:styleId="NormalWeb">
    <w:name w:val="Normal (Web)"/>
    <w:basedOn w:val="Normal"/>
    <w:uiPriority w:val="99"/>
    <w:semiHidden/>
    <w:unhideWhenUsed/>
    <w:rsid w:val="004A4C17"/>
    <w:pPr>
      <w:spacing w:before="100" w:beforeAutospacing="1" w:after="100" w:afterAutospacing="1"/>
    </w:pPr>
    <w:rPr>
      <w:rFonts w:ascii="Times New Roman" w:eastAsia="Times New Roman" w:hAnsi="Times New Roman" w:cs="Times New Roman"/>
      <w:sz w:val="24"/>
      <w:szCs w:val="24"/>
      <w:lang w:eastAsia="nl-NL"/>
    </w:rPr>
  </w:style>
  <w:style w:type="paragraph" w:customStyle="1" w:styleId="txtfontbold1">
    <w:name w:val="txt_font_bold1"/>
    <w:basedOn w:val="Normal"/>
    <w:rsid w:val="004A4C17"/>
    <w:pPr>
      <w:spacing w:before="100" w:beforeAutospacing="1" w:after="100" w:afterAutospacing="1"/>
    </w:pPr>
    <w:rPr>
      <w:rFonts w:ascii="Times New Roman" w:eastAsia="Times New Roman" w:hAnsi="Times New Roman" w:cs="Times New Roman"/>
      <w:sz w:val="24"/>
      <w:szCs w:val="24"/>
      <w:lang w:eastAsia="nl-NL"/>
    </w:rPr>
  </w:style>
  <w:style w:type="paragraph" w:styleId="ListParagraph">
    <w:name w:val="List Paragraph"/>
    <w:basedOn w:val="Normal"/>
    <w:uiPriority w:val="34"/>
    <w:qFormat/>
    <w:rsid w:val="004A4C17"/>
    <w:pPr>
      <w:ind w:left="720"/>
      <w:contextualSpacing/>
    </w:pPr>
  </w:style>
  <w:style w:type="character" w:customStyle="1" w:styleId="Heading1Char">
    <w:name w:val="Heading 1 Char"/>
    <w:basedOn w:val="DefaultParagraphFont"/>
    <w:link w:val="Heading1"/>
    <w:uiPriority w:val="9"/>
    <w:rsid w:val="00590E8A"/>
    <w:rPr>
      <w:rFonts w:asciiTheme="majorHAnsi" w:hAnsiTheme="majorHAnsi"/>
      <w:b/>
      <w:color w:val="CF1E25"/>
      <w:sz w:val="48"/>
      <w:szCs w:val="48"/>
    </w:rPr>
  </w:style>
  <w:style w:type="character" w:customStyle="1" w:styleId="Heading2Char">
    <w:name w:val="Heading 2 Char"/>
    <w:basedOn w:val="DefaultParagraphFont"/>
    <w:link w:val="Heading2"/>
    <w:uiPriority w:val="9"/>
    <w:rsid w:val="00F02309"/>
    <w:rPr>
      <w:rFonts w:asciiTheme="majorHAnsi" w:hAnsiTheme="majorHAnsi"/>
      <w:color w:val="9A161B" w:themeColor="accent1" w:themeShade="BF"/>
      <w:sz w:val="24"/>
      <w:szCs w:val="20"/>
    </w:rPr>
  </w:style>
  <w:style w:type="character" w:styleId="CommentReference">
    <w:name w:val="annotation reference"/>
    <w:basedOn w:val="DefaultParagraphFont"/>
    <w:uiPriority w:val="99"/>
    <w:semiHidden/>
    <w:unhideWhenUsed/>
    <w:rsid w:val="00E90261"/>
    <w:rPr>
      <w:sz w:val="16"/>
      <w:szCs w:val="16"/>
    </w:rPr>
  </w:style>
  <w:style w:type="paragraph" w:styleId="CommentText">
    <w:name w:val="annotation text"/>
    <w:basedOn w:val="Normal"/>
    <w:link w:val="CommentTextChar"/>
    <w:uiPriority w:val="99"/>
    <w:unhideWhenUsed/>
    <w:rsid w:val="00E90261"/>
    <w:rPr>
      <w:sz w:val="20"/>
    </w:rPr>
  </w:style>
  <w:style w:type="character" w:customStyle="1" w:styleId="CommentTextChar">
    <w:name w:val="Comment Text Char"/>
    <w:basedOn w:val="DefaultParagraphFont"/>
    <w:link w:val="CommentText"/>
    <w:uiPriority w:val="99"/>
    <w:rsid w:val="00E90261"/>
    <w:rPr>
      <w:sz w:val="20"/>
      <w:szCs w:val="20"/>
    </w:rPr>
  </w:style>
  <w:style w:type="paragraph" w:styleId="CommentSubject">
    <w:name w:val="annotation subject"/>
    <w:basedOn w:val="CommentText"/>
    <w:next w:val="CommentText"/>
    <w:link w:val="CommentSubjectChar"/>
    <w:uiPriority w:val="99"/>
    <w:semiHidden/>
    <w:unhideWhenUsed/>
    <w:rsid w:val="00E90261"/>
    <w:rPr>
      <w:b/>
      <w:bCs/>
    </w:rPr>
  </w:style>
  <w:style w:type="character" w:customStyle="1" w:styleId="CommentSubjectChar">
    <w:name w:val="Comment Subject Char"/>
    <w:basedOn w:val="CommentTextChar"/>
    <w:link w:val="CommentSubject"/>
    <w:uiPriority w:val="99"/>
    <w:semiHidden/>
    <w:rsid w:val="00E90261"/>
    <w:rPr>
      <w:b/>
      <w:bCs/>
      <w:sz w:val="20"/>
      <w:szCs w:val="20"/>
    </w:rPr>
  </w:style>
  <w:style w:type="paragraph" w:styleId="BalloonText">
    <w:name w:val="Balloon Text"/>
    <w:basedOn w:val="Normal"/>
    <w:link w:val="BalloonTextChar"/>
    <w:uiPriority w:val="99"/>
    <w:semiHidden/>
    <w:unhideWhenUsed/>
    <w:rsid w:val="00E9026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261"/>
    <w:rPr>
      <w:rFonts w:ascii="Segoe UI" w:hAnsi="Segoe UI" w:cs="Segoe UI"/>
      <w:sz w:val="18"/>
      <w:szCs w:val="18"/>
    </w:rPr>
  </w:style>
  <w:style w:type="character" w:styleId="Hyperlink">
    <w:name w:val="Hyperlink"/>
    <w:basedOn w:val="DefaultParagraphFont"/>
    <w:uiPriority w:val="99"/>
    <w:unhideWhenUsed/>
    <w:rsid w:val="0031768D"/>
    <w:rPr>
      <w:color w:val="AC2124" w:themeColor="hyperlink"/>
      <w:u w:val="single"/>
    </w:rPr>
  </w:style>
  <w:style w:type="character" w:customStyle="1" w:styleId="Onopgelostemelding1">
    <w:name w:val="Onopgeloste melding1"/>
    <w:basedOn w:val="DefaultParagraphFont"/>
    <w:uiPriority w:val="99"/>
    <w:semiHidden/>
    <w:unhideWhenUsed/>
    <w:rsid w:val="0031768D"/>
    <w:rPr>
      <w:color w:val="605E5C"/>
      <w:shd w:val="clear" w:color="auto" w:fill="E1DFDD"/>
    </w:rPr>
  </w:style>
  <w:style w:type="character" w:styleId="Strong">
    <w:name w:val="Strong"/>
    <w:basedOn w:val="DefaultParagraphFont"/>
    <w:uiPriority w:val="22"/>
    <w:qFormat/>
    <w:rsid w:val="00720EA9"/>
    <w:rPr>
      <w:b/>
      <w:bCs/>
    </w:rPr>
  </w:style>
  <w:style w:type="paragraph" w:customStyle="1" w:styleId="Schoudersstandaard">
    <w:name w:val="Schouders standaard"/>
    <w:basedOn w:val="Normal"/>
    <w:link w:val="SchoudersstandaardChar"/>
    <w:qFormat/>
    <w:rsid w:val="000020AE"/>
    <w:pPr>
      <w:spacing w:after="0" w:line="200" w:lineRule="atLeast"/>
      <w:ind w:left="360"/>
    </w:pPr>
    <w:rPr>
      <w:rFonts w:ascii="Avenir Light" w:hAnsi="Avenir Light"/>
      <w:color w:val="1D1D1B"/>
    </w:rPr>
  </w:style>
  <w:style w:type="character" w:customStyle="1" w:styleId="SchoudersstandaardChar">
    <w:name w:val="Schouders standaard Char"/>
    <w:basedOn w:val="DefaultParagraphFont"/>
    <w:link w:val="Schoudersstandaard"/>
    <w:rsid w:val="000020AE"/>
    <w:rPr>
      <w:rFonts w:ascii="Avenir Light" w:hAnsi="Avenir Light"/>
      <w:color w:val="1D1D1B"/>
    </w:rPr>
  </w:style>
  <w:style w:type="paragraph" w:styleId="FootnoteText">
    <w:name w:val="footnote text"/>
    <w:basedOn w:val="Normal"/>
    <w:link w:val="FootnoteTextChar"/>
    <w:uiPriority w:val="99"/>
    <w:semiHidden/>
    <w:unhideWhenUsed/>
    <w:rsid w:val="00AD6B08"/>
    <w:pPr>
      <w:spacing w:after="0"/>
    </w:pPr>
    <w:rPr>
      <w:sz w:val="20"/>
    </w:rPr>
  </w:style>
  <w:style w:type="character" w:customStyle="1" w:styleId="FootnoteTextChar">
    <w:name w:val="Footnote Text Char"/>
    <w:basedOn w:val="DefaultParagraphFont"/>
    <w:link w:val="FootnoteText"/>
    <w:uiPriority w:val="99"/>
    <w:semiHidden/>
    <w:rsid w:val="00AD6B08"/>
    <w:rPr>
      <w:sz w:val="20"/>
      <w:szCs w:val="20"/>
    </w:rPr>
  </w:style>
  <w:style w:type="character" w:styleId="FootnoteReference">
    <w:name w:val="footnote reference"/>
    <w:basedOn w:val="DefaultParagraphFont"/>
    <w:uiPriority w:val="99"/>
    <w:semiHidden/>
    <w:unhideWhenUsed/>
    <w:rsid w:val="00AD6B08"/>
    <w:rPr>
      <w:vertAlign w:val="superscript"/>
    </w:rPr>
  </w:style>
  <w:style w:type="character" w:styleId="FollowedHyperlink">
    <w:name w:val="FollowedHyperlink"/>
    <w:basedOn w:val="DefaultParagraphFont"/>
    <w:uiPriority w:val="99"/>
    <w:semiHidden/>
    <w:unhideWhenUsed/>
    <w:rsid w:val="00136C98"/>
    <w:rPr>
      <w:color w:val="AC2124" w:themeColor="followedHyperlink"/>
      <w:u w:val="single"/>
    </w:rPr>
  </w:style>
  <w:style w:type="paragraph" w:styleId="Header">
    <w:name w:val="header"/>
    <w:basedOn w:val="Normal"/>
    <w:link w:val="HeaderChar"/>
    <w:uiPriority w:val="99"/>
    <w:unhideWhenUsed/>
    <w:rsid w:val="00200F8D"/>
    <w:pPr>
      <w:tabs>
        <w:tab w:val="center" w:pos="4536"/>
        <w:tab w:val="right" w:pos="9072"/>
      </w:tabs>
      <w:spacing w:after="0"/>
    </w:pPr>
  </w:style>
  <w:style w:type="character" w:customStyle="1" w:styleId="HeaderChar">
    <w:name w:val="Header Char"/>
    <w:basedOn w:val="DefaultParagraphFont"/>
    <w:link w:val="Header"/>
    <w:uiPriority w:val="99"/>
    <w:rsid w:val="00200F8D"/>
  </w:style>
  <w:style w:type="character" w:customStyle="1" w:styleId="Heading3Char">
    <w:name w:val="Heading 3 Char"/>
    <w:basedOn w:val="DefaultParagraphFont"/>
    <w:link w:val="Heading3"/>
    <w:uiPriority w:val="9"/>
    <w:rsid w:val="00B94754"/>
    <w:rPr>
      <w:rFonts w:ascii="Avenir Light" w:hAnsi="Avenir Light"/>
      <w:color w:val="EA5297"/>
    </w:rPr>
  </w:style>
  <w:style w:type="paragraph" w:styleId="Revision">
    <w:name w:val="Revision"/>
    <w:hidden/>
    <w:uiPriority w:val="99"/>
    <w:semiHidden/>
    <w:rsid w:val="005D3196"/>
    <w:pPr>
      <w:spacing w:after="0" w:line="240" w:lineRule="auto"/>
    </w:pPr>
  </w:style>
  <w:style w:type="character" w:customStyle="1" w:styleId="Onopgelostemelding2">
    <w:name w:val="Onopgeloste melding2"/>
    <w:basedOn w:val="DefaultParagraphFont"/>
    <w:uiPriority w:val="99"/>
    <w:semiHidden/>
    <w:unhideWhenUsed/>
    <w:rsid w:val="009E10CE"/>
    <w:rPr>
      <w:color w:val="605E5C"/>
      <w:shd w:val="clear" w:color="auto" w:fill="E1DFDD"/>
    </w:rPr>
  </w:style>
  <w:style w:type="paragraph" w:styleId="TOCHeading">
    <w:name w:val="TOC Heading"/>
    <w:basedOn w:val="Heading1"/>
    <w:next w:val="Normal"/>
    <w:uiPriority w:val="39"/>
    <w:unhideWhenUsed/>
    <w:qFormat/>
    <w:rsid w:val="009E10CE"/>
    <w:pPr>
      <w:outlineLvl w:val="9"/>
    </w:pPr>
    <w:rPr>
      <w:lang w:eastAsia="nl-NL"/>
    </w:rPr>
  </w:style>
  <w:style w:type="paragraph" w:styleId="TOC1">
    <w:name w:val="toc 1"/>
    <w:basedOn w:val="Normal"/>
    <w:next w:val="Normal"/>
    <w:autoRedefine/>
    <w:uiPriority w:val="39"/>
    <w:unhideWhenUsed/>
    <w:rsid w:val="009E10CE"/>
    <w:pPr>
      <w:spacing w:after="100"/>
    </w:pPr>
  </w:style>
  <w:style w:type="paragraph" w:styleId="TOC2">
    <w:name w:val="toc 2"/>
    <w:basedOn w:val="Normal"/>
    <w:next w:val="Normal"/>
    <w:autoRedefine/>
    <w:uiPriority w:val="39"/>
    <w:unhideWhenUsed/>
    <w:rsid w:val="009E10CE"/>
    <w:pPr>
      <w:spacing w:after="100"/>
      <w:ind w:left="220"/>
    </w:pPr>
  </w:style>
  <w:style w:type="paragraph" w:styleId="TOC3">
    <w:name w:val="toc 3"/>
    <w:basedOn w:val="Normal"/>
    <w:next w:val="Normal"/>
    <w:autoRedefine/>
    <w:uiPriority w:val="39"/>
    <w:unhideWhenUsed/>
    <w:rsid w:val="009E10CE"/>
    <w:pPr>
      <w:spacing w:after="100"/>
      <w:ind w:left="440"/>
    </w:pPr>
  </w:style>
  <w:style w:type="paragraph" w:styleId="Footer">
    <w:name w:val="footer"/>
    <w:basedOn w:val="Normal"/>
    <w:link w:val="FooterChar"/>
    <w:uiPriority w:val="99"/>
    <w:unhideWhenUsed/>
    <w:rsid w:val="006D5D5B"/>
    <w:pPr>
      <w:tabs>
        <w:tab w:val="center" w:pos="4536"/>
        <w:tab w:val="right" w:pos="9072"/>
      </w:tabs>
      <w:spacing w:after="0"/>
    </w:pPr>
  </w:style>
  <w:style w:type="character" w:customStyle="1" w:styleId="FooterChar">
    <w:name w:val="Footer Char"/>
    <w:basedOn w:val="DefaultParagraphFont"/>
    <w:link w:val="Footer"/>
    <w:uiPriority w:val="99"/>
    <w:rsid w:val="006D5D5B"/>
  </w:style>
  <w:style w:type="character" w:styleId="PageNumber">
    <w:name w:val="page number"/>
    <w:basedOn w:val="DefaultParagraphFont"/>
    <w:uiPriority w:val="99"/>
    <w:semiHidden/>
    <w:unhideWhenUsed/>
    <w:rsid w:val="0054681A"/>
  </w:style>
  <w:style w:type="character" w:customStyle="1" w:styleId="Heading5Char">
    <w:name w:val="Heading 5 Char"/>
    <w:basedOn w:val="DefaultParagraphFont"/>
    <w:link w:val="Heading5"/>
    <w:uiPriority w:val="9"/>
    <w:rsid w:val="006458D4"/>
    <w:rPr>
      <w:rFonts w:asciiTheme="majorHAnsi" w:eastAsiaTheme="majorEastAsia" w:hAnsiTheme="majorHAnsi" w:cstheme="majorBidi"/>
      <w:color w:val="9A161B" w:themeColor="accent1" w:themeShade="BF"/>
    </w:rPr>
  </w:style>
  <w:style w:type="character" w:styleId="Emphasis">
    <w:name w:val="Emphasis"/>
    <w:basedOn w:val="DefaultParagraphFont"/>
    <w:uiPriority w:val="20"/>
    <w:qFormat/>
    <w:rsid w:val="005E125A"/>
    <w:rPr>
      <w:i/>
    </w:rPr>
  </w:style>
  <w:style w:type="paragraph" w:customStyle="1" w:styleId="Instructie">
    <w:name w:val="Instructie"/>
    <w:basedOn w:val="Normal"/>
    <w:link w:val="InstructieChar"/>
    <w:qFormat/>
    <w:rsid w:val="00F02309"/>
    <w:pPr>
      <w:spacing w:after="240"/>
    </w:pPr>
    <w:rPr>
      <w:i/>
    </w:rPr>
  </w:style>
  <w:style w:type="table" w:styleId="TableGrid">
    <w:name w:val="Table Grid"/>
    <w:basedOn w:val="TableNormal"/>
    <w:uiPriority w:val="39"/>
    <w:rsid w:val="00F02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eChar">
    <w:name w:val="Instructie Char"/>
    <w:basedOn w:val="DefaultParagraphFont"/>
    <w:link w:val="Instructie"/>
    <w:rsid w:val="00F02309"/>
    <w:rPr>
      <w:rFonts w:asciiTheme="majorHAnsi" w:hAnsiTheme="majorHAnsi"/>
      <w:i/>
      <w:szCs w:val="20"/>
    </w:rPr>
  </w:style>
  <w:style w:type="character" w:customStyle="1" w:styleId="NoSpacingChar">
    <w:name w:val="No Spacing Char"/>
    <w:aliases w:val="Basis Char"/>
    <w:basedOn w:val="DefaultParagraphFont"/>
    <w:link w:val="NoSpacing"/>
    <w:uiPriority w:val="1"/>
    <w:rsid w:val="007973C9"/>
    <w:rPr>
      <w:rFonts w:asciiTheme="majorHAnsi" w:hAnsiTheme="majorHAnsi"/>
      <w:szCs w:val="20"/>
    </w:rPr>
  </w:style>
  <w:style w:type="table" w:styleId="PlainTable4">
    <w:name w:val="Plain Table 4"/>
    <w:basedOn w:val="TableNormal"/>
    <w:uiPriority w:val="99"/>
    <w:rsid w:val="007973C9"/>
    <w:pPr>
      <w:spacing w:after="0" w:line="240" w:lineRule="auto"/>
    </w:pPr>
    <w:rPr>
      <w:rFonts w:eastAsiaTheme="minorEastAsia"/>
      <w:sz w:val="24"/>
      <w:szCs w:val="24"/>
      <w:lang w:eastAsia="nl-N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ursief">
    <w:name w:val="Cursief"/>
    <w:basedOn w:val="NoSpacing"/>
    <w:link w:val="CursiefChar"/>
    <w:uiPriority w:val="2"/>
    <w:qFormat/>
    <w:rsid w:val="001271D4"/>
    <w:pPr>
      <w:spacing w:line="280" w:lineRule="exact"/>
    </w:pPr>
    <w:rPr>
      <w:rFonts w:ascii="ABeeZee Regular" w:eastAsiaTheme="minorEastAsia" w:hAnsi="ABeeZee Regular"/>
      <w:i/>
      <w:iCs/>
      <w:color w:val="595959"/>
      <w:sz w:val="20"/>
      <w:szCs w:val="24"/>
      <w:lang w:eastAsia="nl-NL"/>
    </w:rPr>
  </w:style>
  <w:style w:type="character" w:customStyle="1" w:styleId="CursiefChar">
    <w:name w:val="Cursief Char"/>
    <w:basedOn w:val="DefaultParagraphFont"/>
    <w:link w:val="Cursief"/>
    <w:uiPriority w:val="2"/>
    <w:rsid w:val="001271D4"/>
    <w:rPr>
      <w:rFonts w:ascii="ABeeZee Regular" w:eastAsiaTheme="minorEastAsia" w:hAnsi="ABeeZee Regular"/>
      <w:i/>
      <w:iCs/>
      <w:color w:val="595959"/>
      <w:sz w:val="20"/>
      <w:szCs w:val="24"/>
      <w:lang w:eastAsia="nl-NL"/>
    </w:rPr>
  </w:style>
  <w:style w:type="paragraph" w:styleId="EndnoteText">
    <w:name w:val="endnote text"/>
    <w:basedOn w:val="Normal"/>
    <w:link w:val="EndnoteTextChar"/>
    <w:uiPriority w:val="99"/>
    <w:semiHidden/>
    <w:unhideWhenUsed/>
    <w:rsid w:val="00020D0B"/>
    <w:pPr>
      <w:spacing w:after="0"/>
    </w:pPr>
    <w:rPr>
      <w:sz w:val="20"/>
    </w:rPr>
  </w:style>
  <w:style w:type="character" w:customStyle="1" w:styleId="EndnoteTextChar">
    <w:name w:val="Endnote Text Char"/>
    <w:basedOn w:val="DefaultParagraphFont"/>
    <w:link w:val="EndnoteText"/>
    <w:uiPriority w:val="99"/>
    <w:semiHidden/>
    <w:rsid w:val="00020D0B"/>
    <w:rPr>
      <w:rFonts w:asciiTheme="majorHAnsi" w:hAnsiTheme="majorHAnsi"/>
      <w:sz w:val="20"/>
      <w:szCs w:val="20"/>
    </w:rPr>
  </w:style>
  <w:style w:type="character" w:styleId="EndnoteReference">
    <w:name w:val="endnote reference"/>
    <w:basedOn w:val="DefaultParagraphFont"/>
    <w:uiPriority w:val="99"/>
    <w:semiHidden/>
    <w:unhideWhenUsed/>
    <w:rsid w:val="00020D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84307">
      <w:bodyDiv w:val="1"/>
      <w:marLeft w:val="0"/>
      <w:marRight w:val="0"/>
      <w:marTop w:val="0"/>
      <w:marBottom w:val="0"/>
      <w:divBdr>
        <w:top w:val="none" w:sz="0" w:space="0" w:color="auto"/>
        <w:left w:val="none" w:sz="0" w:space="0" w:color="auto"/>
        <w:bottom w:val="none" w:sz="0" w:space="0" w:color="auto"/>
        <w:right w:val="none" w:sz="0" w:space="0" w:color="auto"/>
      </w:divBdr>
      <w:divsChild>
        <w:div w:id="1868760573">
          <w:marLeft w:val="0"/>
          <w:marRight w:val="0"/>
          <w:marTop w:val="0"/>
          <w:marBottom w:val="0"/>
          <w:divBdr>
            <w:top w:val="none" w:sz="0" w:space="0" w:color="auto"/>
            <w:left w:val="none" w:sz="0" w:space="0" w:color="auto"/>
            <w:bottom w:val="none" w:sz="0" w:space="0" w:color="auto"/>
            <w:right w:val="none" w:sz="0" w:space="0" w:color="auto"/>
          </w:divBdr>
        </w:div>
        <w:div w:id="966931890">
          <w:marLeft w:val="0"/>
          <w:marRight w:val="0"/>
          <w:marTop w:val="0"/>
          <w:marBottom w:val="0"/>
          <w:divBdr>
            <w:top w:val="none" w:sz="0" w:space="0" w:color="auto"/>
            <w:left w:val="none" w:sz="0" w:space="0" w:color="auto"/>
            <w:bottom w:val="none" w:sz="0" w:space="0" w:color="auto"/>
            <w:right w:val="none" w:sz="0" w:space="0" w:color="auto"/>
          </w:divBdr>
        </w:div>
      </w:divsChild>
    </w:div>
    <w:div w:id="406002646">
      <w:bodyDiv w:val="1"/>
      <w:marLeft w:val="0"/>
      <w:marRight w:val="0"/>
      <w:marTop w:val="0"/>
      <w:marBottom w:val="0"/>
      <w:divBdr>
        <w:top w:val="none" w:sz="0" w:space="0" w:color="auto"/>
        <w:left w:val="none" w:sz="0" w:space="0" w:color="auto"/>
        <w:bottom w:val="none" w:sz="0" w:space="0" w:color="auto"/>
        <w:right w:val="none" w:sz="0" w:space="0" w:color="auto"/>
      </w:divBdr>
      <w:divsChild>
        <w:div w:id="1366904541">
          <w:marLeft w:val="0"/>
          <w:marRight w:val="0"/>
          <w:marTop w:val="0"/>
          <w:marBottom w:val="0"/>
          <w:divBdr>
            <w:top w:val="none" w:sz="0" w:space="0" w:color="auto"/>
            <w:left w:val="none" w:sz="0" w:space="0" w:color="auto"/>
            <w:bottom w:val="none" w:sz="0" w:space="0" w:color="auto"/>
            <w:right w:val="none" w:sz="0" w:space="0" w:color="auto"/>
          </w:divBdr>
        </w:div>
        <w:div w:id="591546193">
          <w:marLeft w:val="0"/>
          <w:marRight w:val="0"/>
          <w:marTop w:val="0"/>
          <w:marBottom w:val="0"/>
          <w:divBdr>
            <w:top w:val="none" w:sz="0" w:space="0" w:color="auto"/>
            <w:left w:val="none" w:sz="0" w:space="0" w:color="auto"/>
            <w:bottom w:val="none" w:sz="0" w:space="0" w:color="auto"/>
            <w:right w:val="none" w:sz="0" w:space="0" w:color="auto"/>
          </w:divBdr>
        </w:div>
      </w:divsChild>
    </w:div>
    <w:div w:id="409154456">
      <w:bodyDiv w:val="1"/>
      <w:marLeft w:val="0"/>
      <w:marRight w:val="0"/>
      <w:marTop w:val="0"/>
      <w:marBottom w:val="0"/>
      <w:divBdr>
        <w:top w:val="none" w:sz="0" w:space="0" w:color="auto"/>
        <w:left w:val="none" w:sz="0" w:space="0" w:color="auto"/>
        <w:bottom w:val="none" w:sz="0" w:space="0" w:color="auto"/>
        <w:right w:val="none" w:sz="0" w:space="0" w:color="auto"/>
      </w:divBdr>
      <w:divsChild>
        <w:div w:id="1161577010">
          <w:marLeft w:val="0"/>
          <w:marRight w:val="0"/>
          <w:marTop w:val="0"/>
          <w:marBottom w:val="0"/>
          <w:divBdr>
            <w:top w:val="none" w:sz="0" w:space="0" w:color="auto"/>
            <w:left w:val="none" w:sz="0" w:space="0" w:color="auto"/>
            <w:bottom w:val="none" w:sz="0" w:space="0" w:color="auto"/>
            <w:right w:val="none" w:sz="0" w:space="0" w:color="auto"/>
          </w:divBdr>
        </w:div>
        <w:div w:id="556212090">
          <w:marLeft w:val="0"/>
          <w:marRight w:val="0"/>
          <w:marTop w:val="0"/>
          <w:marBottom w:val="0"/>
          <w:divBdr>
            <w:top w:val="none" w:sz="0" w:space="0" w:color="auto"/>
            <w:left w:val="none" w:sz="0" w:space="0" w:color="auto"/>
            <w:bottom w:val="none" w:sz="0" w:space="0" w:color="auto"/>
            <w:right w:val="none" w:sz="0" w:space="0" w:color="auto"/>
          </w:divBdr>
        </w:div>
      </w:divsChild>
    </w:div>
    <w:div w:id="528761596">
      <w:bodyDiv w:val="1"/>
      <w:marLeft w:val="0"/>
      <w:marRight w:val="0"/>
      <w:marTop w:val="0"/>
      <w:marBottom w:val="0"/>
      <w:divBdr>
        <w:top w:val="none" w:sz="0" w:space="0" w:color="auto"/>
        <w:left w:val="none" w:sz="0" w:space="0" w:color="auto"/>
        <w:bottom w:val="none" w:sz="0" w:space="0" w:color="auto"/>
        <w:right w:val="none" w:sz="0" w:space="0" w:color="auto"/>
      </w:divBdr>
      <w:divsChild>
        <w:div w:id="1981304518">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608438342">
      <w:bodyDiv w:val="1"/>
      <w:marLeft w:val="0"/>
      <w:marRight w:val="0"/>
      <w:marTop w:val="0"/>
      <w:marBottom w:val="0"/>
      <w:divBdr>
        <w:top w:val="none" w:sz="0" w:space="0" w:color="auto"/>
        <w:left w:val="none" w:sz="0" w:space="0" w:color="auto"/>
        <w:bottom w:val="none" w:sz="0" w:space="0" w:color="auto"/>
        <w:right w:val="none" w:sz="0" w:space="0" w:color="auto"/>
      </w:divBdr>
    </w:div>
    <w:div w:id="656497321">
      <w:bodyDiv w:val="1"/>
      <w:marLeft w:val="0"/>
      <w:marRight w:val="0"/>
      <w:marTop w:val="0"/>
      <w:marBottom w:val="0"/>
      <w:divBdr>
        <w:top w:val="none" w:sz="0" w:space="0" w:color="auto"/>
        <w:left w:val="none" w:sz="0" w:space="0" w:color="auto"/>
        <w:bottom w:val="none" w:sz="0" w:space="0" w:color="auto"/>
        <w:right w:val="none" w:sz="0" w:space="0" w:color="auto"/>
      </w:divBdr>
      <w:divsChild>
        <w:div w:id="405569241">
          <w:marLeft w:val="0"/>
          <w:marRight w:val="0"/>
          <w:marTop w:val="0"/>
          <w:marBottom w:val="0"/>
          <w:divBdr>
            <w:top w:val="none" w:sz="0" w:space="0" w:color="auto"/>
            <w:left w:val="none" w:sz="0" w:space="0" w:color="auto"/>
            <w:bottom w:val="none" w:sz="0" w:space="0" w:color="auto"/>
            <w:right w:val="none" w:sz="0" w:space="0" w:color="auto"/>
          </w:divBdr>
        </w:div>
        <w:div w:id="186413125">
          <w:marLeft w:val="0"/>
          <w:marRight w:val="0"/>
          <w:marTop w:val="0"/>
          <w:marBottom w:val="0"/>
          <w:divBdr>
            <w:top w:val="none" w:sz="0" w:space="0" w:color="auto"/>
            <w:left w:val="none" w:sz="0" w:space="0" w:color="auto"/>
            <w:bottom w:val="none" w:sz="0" w:space="0" w:color="auto"/>
            <w:right w:val="none" w:sz="0" w:space="0" w:color="auto"/>
          </w:divBdr>
        </w:div>
      </w:divsChild>
    </w:div>
    <w:div w:id="727413216">
      <w:bodyDiv w:val="1"/>
      <w:marLeft w:val="0"/>
      <w:marRight w:val="0"/>
      <w:marTop w:val="0"/>
      <w:marBottom w:val="0"/>
      <w:divBdr>
        <w:top w:val="none" w:sz="0" w:space="0" w:color="auto"/>
        <w:left w:val="none" w:sz="0" w:space="0" w:color="auto"/>
        <w:bottom w:val="none" w:sz="0" w:space="0" w:color="auto"/>
        <w:right w:val="none" w:sz="0" w:space="0" w:color="auto"/>
      </w:divBdr>
      <w:divsChild>
        <w:div w:id="381641173">
          <w:marLeft w:val="0"/>
          <w:marRight w:val="0"/>
          <w:marTop w:val="0"/>
          <w:marBottom w:val="0"/>
          <w:divBdr>
            <w:top w:val="none" w:sz="0" w:space="0" w:color="auto"/>
            <w:left w:val="none" w:sz="0" w:space="0" w:color="auto"/>
            <w:bottom w:val="none" w:sz="0" w:space="0" w:color="auto"/>
            <w:right w:val="none" w:sz="0" w:space="0" w:color="auto"/>
          </w:divBdr>
        </w:div>
        <w:div w:id="1390959353">
          <w:marLeft w:val="0"/>
          <w:marRight w:val="0"/>
          <w:marTop w:val="0"/>
          <w:marBottom w:val="0"/>
          <w:divBdr>
            <w:top w:val="none" w:sz="0" w:space="0" w:color="auto"/>
            <w:left w:val="none" w:sz="0" w:space="0" w:color="auto"/>
            <w:bottom w:val="none" w:sz="0" w:space="0" w:color="auto"/>
            <w:right w:val="none" w:sz="0" w:space="0" w:color="auto"/>
          </w:divBdr>
        </w:div>
      </w:divsChild>
    </w:div>
    <w:div w:id="800458127">
      <w:bodyDiv w:val="1"/>
      <w:marLeft w:val="0"/>
      <w:marRight w:val="0"/>
      <w:marTop w:val="0"/>
      <w:marBottom w:val="0"/>
      <w:divBdr>
        <w:top w:val="none" w:sz="0" w:space="0" w:color="auto"/>
        <w:left w:val="none" w:sz="0" w:space="0" w:color="auto"/>
        <w:bottom w:val="none" w:sz="0" w:space="0" w:color="auto"/>
        <w:right w:val="none" w:sz="0" w:space="0" w:color="auto"/>
      </w:divBdr>
      <w:divsChild>
        <w:div w:id="2124718">
          <w:marLeft w:val="0"/>
          <w:marRight w:val="0"/>
          <w:marTop w:val="0"/>
          <w:marBottom w:val="0"/>
          <w:divBdr>
            <w:top w:val="none" w:sz="0" w:space="0" w:color="auto"/>
            <w:left w:val="none" w:sz="0" w:space="0" w:color="auto"/>
            <w:bottom w:val="none" w:sz="0" w:space="0" w:color="auto"/>
            <w:right w:val="none" w:sz="0" w:space="0" w:color="auto"/>
          </w:divBdr>
          <w:divsChild>
            <w:div w:id="773286853">
              <w:marLeft w:val="0"/>
              <w:marRight w:val="0"/>
              <w:marTop w:val="0"/>
              <w:marBottom w:val="0"/>
              <w:divBdr>
                <w:top w:val="none" w:sz="0" w:space="0" w:color="auto"/>
                <w:left w:val="none" w:sz="0" w:space="0" w:color="auto"/>
                <w:bottom w:val="none" w:sz="0" w:space="0" w:color="auto"/>
                <w:right w:val="none" w:sz="0" w:space="0" w:color="auto"/>
              </w:divBdr>
            </w:div>
          </w:divsChild>
        </w:div>
        <w:div w:id="147407182">
          <w:marLeft w:val="0"/>
          <w:marRight w:val="0"/>
          <w:marTop w:val="0"/>
          <w:marBottom w:val="0"/>
          <w:divBdr>
            <w:top w:val="none" w:sz="0" w:space="0" w:color="auto"/>
            <w:left w:val="none" w:sz="0" w:space="0" w:color="auto"/>
            <w:bottom w:val="none" w:sz="0" w:space="0" w:color="auto"/>
            <w:right w:val="none" w:sz="0" w:space="0" w:color="auto"/>
          </w:divBdr>
        </w:div>
        <w:div w:id="1673682571">
          <w:marLeft w:val="0"/>
          <w:marRight w:val="0"/>
          <w:marTop w:val="0"/>
          <w:marBottom w:val="0"/>
          <w:divBdr>
            <w:top w:val="none" w:sz="0" w:space="0" w:color="auto"/>
            <w:left w:val="none" w:sz="0" w:space="0" w:color="auto"/>
            <w:bottom w:val="none" w:sz="0" w:space="0" w:color="auto"/>
            <w:right w:val="none" w:sz="0" w:space="0" w:color="auto"/>
          </w:divBdr>
        </w:div>
      </w:divsChild>
    </w:div>
    <w:div w:id="803934593">
      <w:bodyDiv w:val="1"/>
      <w:marLeft w:val="0"/>
      <w:marRight w:val="0"/>
      <w:marTop w:val="0"/>
      <w:marBottom w:val="0"/>
      <w:divBdr>
        <w:top w:val="none" w:sz="0" w:space="0" w:color="auto"/>
        <w:left w:val="none" w:sz="0" w:space="0" w:color="auto"/>
        <w:bottom w:val="none" w:sz="0" w:space="0" w:color="auto"/>
        <w:right w:val="none" w:sz="0" w:space="0" w:color="auto"/>
      </w:divBdr>
      <w:divsChild>
        <w:div w:id="348916899">
          <w:marLeft w:val="0"/>
          <w:marRight w:val="0"/>
          <w:marTop w:val="0"/>
          <w:marBottom w:val="0"/>
          <w:divBdr>
            <w:top w:val="none" w:sz="0" w:space="0" w:color="auto"/>
            <w:left w:val="none" w:sz="0" w:space="0" w:color="auto"/>
            <w:bottom w:val="none" w:sz="0" w:space="0" w:color="auto"/>
            <w:right w:val="none" w:sz="0" w:space="0" w:color="auto"/>
          </w:divBdr>
        </w:div>
        <w:div w:id="1203787456">
          <w:marLeft w:val="0"/>
          <w:marRight w:val="0"/>
          <w:marTop w:val="0"/>
          <w:marBottom w:val="0"/>
          <w:divBdr>
            <w:top w:val="none" w:sz="0" w:space="0" w:color="auto"/>
            <w:left w:val="none" w:sz="0" w:space="0" w:color="auto"/>
            <w:bottom w:val="none" w:sz="0" w:space="0" w:color="auto"/>
            <w:right w:val="none" w:sz="0" w:space="0" w:color="auto"/>
          </w:divBdr>
        </w:div>
      </w:divsChild>
    </w:div>
    <w:div w:id="927886859">
      <w:bodyDiv w:val="1"/>
      <w:marLeft w:val="0"/>
      <w:marRight w:val="0"/>
      <w:marTop w:val="0"/>
      <w:marBottom w:val="0"/>
      <w:divBdr>
        <w:top w:val="none" w:sz="0" w:space="0" w:color="auto"/>
        <w:left w:val="none" w:sz="0" w:space="0" w:color="auto"/>
        <w:bottom w:val="none" w:sz="0" w:space="0" w:color="auto"/>
        <w:right w:val="none" w:sz="0" w:space="0" w:color="auto"/>
      </w:divBdr>
      <w:divsChild>
        <w:div w:id="680276447">
          <w:marLeft w:val="0"/>
          <w:marRight w:val="0"/>
          <w:marTop w:val="0"/>
          <w:marBottom w:val="0"/>
          <w:divBdr>
            <w:top w:val="none" w:sz="0" w:space="0" w:color="auto"/>
            <w:left w:val="none" w:sz="0" w:space="0" w:color="auto"/>
            <w:bottom w:val="none" w:sz="0" w:space="0" w:color="auto"/>
            <w:right w:val="none" w:sz="0" w:space="0" w:color="auto"/>
          </w:divBdr>
        </w:div>
        <w:div w:id="1271429190">
          <w:marLeft w:val="0"/>
          <w:marRight w:val="0"/>
          <w:marTop w:val="0"/>
          <w:marBottom w:val="0"/>
          <w:divBdr>
            <w:top w:val="none" w:sz="0" w:space="0" w:color="auto"/>
            <w:left w:val="none" w:sz="0" w:space="0" w:color="auto"/>
            <w:bottom w:val="none" w:sz="0" w:space="0" w:color="auto"/>
            <w:right w:val="none" w:sz="0" w:space="0" w:color="auto"/>
          </w:divBdr>
        </w:div>
      </w:divsChild>
    </w:div>
    <w:div w:id="1341472847">
      <w:bodyDiv w:val="1"/>
      <w:marLeft w:val="0"/>
      <w:marRight w:val="0"/>
      <w:marTop w:val="0"/>
      <w:marBottom w:val="0"/>
      <w:divBdr>
        <w:top w:val="none" w:sz="0" w:space="0" w:color="auto"/>
        <w:left w:val="none" w:sz="0" w:space="0" w:color="auto"/>
        <w:bottom w:val="none" w:sz="0" w:space="0" w:color="auto"/>
        <w:right w:val="none" w:sz="0" w:space="0" w:color="auto"/>
      </w:divBdr>
    </w:div>
    <w:div w:id="1411345071">
      <w:bodyDiv w:val="1"/>
      <w:marLeft w:val="0"/>
      <w:marRight w:val="0"/>
      <w:marTop w:val="0"/>
      <w:marBottom w:val="0"/>
      <w:divBdr>
        <w:top w:val="none" w:sz="0" w:space="0" w:color="auto"/>
        <w:left w:val="none" w:sz="0" w:space="0" w:color="auto"/>
        <w:bottom w:val="none" w:sz="0" w:space="0" w:color="auto"/>
        <w:right w:val="none" w:sz="0" w:space="0" w:color="auto"/>
      </w:divBdr>
      <w:divsChild>
        <w:div w:id="1541629315">
          <w:marLeft w:val="0"/>
          <w:marRight w:val="0"/>
          <w:marTop w:val="0"/>
          <w:marBottom w:val="0"/>
          <w:divBdr>
            <w:top w:val="none" w:sz="0" w:space="0" w:color="auto"/>
            <w:left w:val="none" w:sz="0" w:space="0" w:color="auto"/>
            <w:bottom w:val="none" w:sz="0" w:space="0" w:color="auto"/>
            <w:right w:val="none" w:sz="0" w:space="0" w:color="auto"/>
          </w:divBdr>
          <w:divsChild>
            <w:div w:id="88426050">
              <w:marLeft w:val="0"/>
              <w:marRight w:val="0"/>
              <w:marTop w:val="0"/>
              <w:marBottom w:val="0"/>
              <w:divBdr>
                <w:top w:val="none" w:sz="0" w:space="0" w:color="auto"/>
                <w:left w:val="none" w:sz="0" w:space="0" w:color="auto"/>
                <w:bottom w:val="none" w:sz="0" w:space="0" w:color="auto"/>
                <w:right w:val="none" w:sz="0" w:space="0" w:color="auto"/>
              </w:divBdr>
            </w:div>
          </w:divsChild>
        </w:div>
        <w:div w:id="1955866327">
          <w:marLeft w:val="0"/>
          <w:marRight w:val="0"/>
          <w:marTop w:val="0"/>
          <w:marBottom w:val="0"/>
          <w:divBdr>
            <w:top w:val="none" w:sz="0" w:space="0" w:color="auto"/>
            <w:left w:val="none" w:sz="0" w:space="0" w:color="auto"/>
            <w:bottom w:val="none" w:sz="0" w:space="0" w:color="auto"/>
            <w:right w:val="none" w:sz="0" w:space="0" w:color="auto"/>
          </w:divBdr>
        </w:div>
        <w:div w:id="401635946">
          <w:marLeft w:val="0"/>
          <w:marRight w:val="0"/>
          <w:marTop w:val="0"/>
          <w:marBottom w:val="0"/>
          <w:divBdr>
            <w:top w:val="none" w:sz="0" w:space="0" w:color="auto"/>
            <w:left w:val="none" w:sz="0" w:space="0" w:color="auto"/>
            <w:bottom w:val="none" w:sz="0" w:space="0" w:color="auto"/>
            <w:right w:val="none" w:sz="0" w:space="0" w:color="auto"/>
          </w:divBdr>
        </w:div>
      </w:divsChild>
    </w:div>
    <w:div w:id="1625968493">
      <w:bodyDiv w:val="1"/>
      <w:marLeft w:val="0"/>
      <w:marRight w:val="0"/>
      <w:marTop w:val="0"/>
      <w:marBottom w:val="0"/>
      <w:divBdr>
        <w:top w:val="none" w:sz="0" w:space="0" w:color="auto"/>
        <w:left w:val="none" w:sz="0" w:space="0" w:color="auto"/>
        <w:bottom w:val="none" w:sz="0" w:space="0" w:color="auto"/>
        <w:right w:val="none" w:sz="0" w:space="0" w:color="auto"/>
      </w:divBdr>
      <w:divsChild>
        <w:div w:id="361131086">
          <w:marLeft w:val="0"/>
          <w:marRight w:val="0"/>
          <w:marTop w:val="0"/>
          <w:marBottom w:val="0"/>
          <w:divBdr>
            <w:top w:val="none" w:sz="0" w:space="0" w:color="auto"/>
            <w:left w:val="none" w:sz="0" w:space="0" w:color="auto"/>
            <w:bottom w:val="none" w:sz="0" w:space="0" w:color="auto"/>
            <w:right w:val="none" w:sz="0" w:space="0" w:color="auto"/>
          </w:divBdr>
          <w:divsChild>
            <w:div w:id="1140071526">
              <w:marLeft w:val="0"/>
              <w:marRight w:val="0"/>
              <w:marTop w:val="0"/>
              <w:marBottom w:val="0"/>
              <w:divBdr>
                <w:top w:val="none" w:sz="0" w:space="0" w:color="auto"/>
                <w:left w:val="none" w:sz="0" w:space="0" w:color="auto"/>
                <w:bottom w:val="none" w:sz="0" w:space="0" w:color="auto"/>
                <w:right w:val="none" w:sz="0" w:space="0" w:color="auto"/>
              </w:divBdr>
            </w:div>
          </w:divsChild>
        </w:div>
        <w:div w:id="553004286">
          <w:marLeft w:val="0"/>
          <w:marRight w:val="0"/>
          <w:marTop w:val="0"/>
          <w:marBottom w:val="0"/>
          <w:divBdr>
            <w:top w:val="none" w:sz="0" w:space="0" w:color="auto"/>
            <w:left w:val="none" w:sz="0" w:space="0" w:color="auto"/>
            <w:bottom w:val="none" w:sz="0" w:space="0" w:color="auto"/>
            <w:right w:val="none" w:sz="0" w:space="0" w:color="auto"/>
          </w:divBdr>
        </w:div>
        <w:div w:id="399837057">
          <w:marLeft w:val="0"/>
          <w:marRight w:val="0"/>
          <w:marTop w:val="0"/>
          <w:marBottom w:val="0"/>
          <w:divBdr>
            <w:top w:val="none" w:sz="0" w:space="0" w:color="auto"/>
            <w:left w:val="none" w:sz="0" w:space="0" w:color="auto"/>
            <w:bottom w:val="none" w:sz="0" w:space="0" w:color="auto"/>
            <w:right w:val="none" w:sz="0" w:space="0" w:color="auto"/>
          </w:divBdr>
        </w:div>
      </w:divsChild>
    </w:div>
    <w:div w:id="1747190961">
      <w:bodyDiv w:val="1"/>
      <w:marLeft w:val="0"/>
      <w:marRight w:val="0"/>
      <w:marTop w:val="0"/>
      <w:marBottom w:val="0"/>
      <w:divBdr>
        <w:top w:val="none" w:sz="0" w:space="0" w:color="auto"/>
        <w:left w:val="none" w:sz="0" w:space="0" w:color="auto"/>
        <w:bottom w:val="none" w:sz="0" w:space="0" w:color="auto"/>
        <w:right w:val="none" w:sz="0" w:space="0" w:color="auto"/>
      </w:divBdr>
      <w:divsChild>
        <w:div w:id="118424689">
          <w:marLeft w:val="0"/>
          <w:marRight w:val="0"/>
          <w:marTop w:val="0"/>
          <w:marBottom w:val="0"/>
          <w:divBdr>
            <w:top w:val="none" w:sz="0" w:space="0" w:color="auto"/>
            <w:left w:val="none" w:sz="0" w:space="0" w:color="auto"/>
            <w:bottom w:val="none" w:sz="0" w:space="0" w:color="auto"/>
            <w:right w:val="none" w:sz="0" w:space="0" w:color="auto"/>
          </w:divBdr>
          <w:divsChild>
            <w:div w:id="774985664">
              <w:marLeft w:val="0"/>
              <w:marRight w:val="0"/>
              <w:marTop w:val="0"/>
              <w:marBottom w:val="0"/>
              <w:divBdr>
                <w:top w:val="none" w:sz="0" w:space="0" w:color="auto"/>
                <w:left w:val="none" w:sz="0" w:space="0" w:color="auto"/>
                <w:bottom w:val="none" w:sz="0" w:space="0" w:color="auto"/>
                <w:right w:val="none" w:sz="0" w:space="0" w:color="auto"/>
              </w:divBdr>
            </w:div>
          </w:divsChild>
        </w:div>
        <w:div w:id="1811364352">
          <w:marLeft w:val="0"/>
          <w:marRight w:val="0"/>
          <w:marTop w:val="0"/>
          <w:marBottom w:val="0"/>
          <w:divBdr>
            <w:top w:val="none" w:sz="0" w:space="0" w:color="auto"/>
            <w:left w:val="none" w:sz="0" w:space="0" w:color="auto"/>
            <w:bottom w:val="none" w:sz="0" w:space="0" w:color="auto"/>
            <w:right w:val="none" w:sz="0" w:space="0" w:color="auto"/>
          </w:divBdr>
        </w:div>
        <w:div w:id="803933524">
          <w:marLeft w:val="0"/>
          <w:marRight w:val="0"/>
          <w:marTop w:val="0"/>
          <w:marBottom w:val="0"/>
          <w:divBdr>
            <w:top w:val="none" w:sz="0" w:space="0" w:color="auto"/>
            <w:left w:val="none" w:sz="0" w:space="0" w:color="auto"/>
            <w:bottom w:val="none" w:sz="0" w:space="0" w:color="auto"/>
            <w:right w:val="none" w:sz="0" w:space="0" w:color="auto"/>
          </w:divBdr>
        </w:div>
      </w:divsChild>
    </w:div>
    <w:div w:id="2034263519">
      <w:bodyDiv w:val="1"/>
      <w:marLeft w:val="0"/>
      <w:marRight w:val="0"/>
      <w:marTop w:val="0"/>
      <w:marBottom w:val="0"/>
      <w:divBdr>
        <w:top w:val="none" w:sz="0" w:space="0" w:color="auto"/>
        <w:left w:val="none" w:sz="0" w:space="0" w:color="auto"/>
        <w:bottom w:val="none" w:sz="0" w:space="0" w:color="auto"/>
        <w:right w:val="none" w:sz="0" w:space="0" w:color="auto"/>
      </w:divBdr>
      <w:divsChild>
        <w:div w:id="976493180">
          <w:marLeft w:val="0"/>
          <w:marRight w:val="0"/>
          <w:marTop w:val="0"/>
          <w:marBottom w:val="0"/>
          <w:divBdr>
            <w:top w:val="none" w:sz="0" w:space="0" w:color="auto"/>
            <w:left w:val="none" w:sz="0" w:space="0" w:color="auto"/>
            <w:bottom w:val="none" w:sz="0" w:space="0" w:color="auto"/>
            <w:right w:val="none" w:sz="0" w:space="0" w:color="auto"/>
          </w:divBdr>
          <w:divsChild>
            <w:div w:id="1547722793">
              <w:marLeft w:val="0"/>
              <w:marRight w:val="0"/>
              <w:marTop w:val="0"/>
              <w:marBottom w:val="0"/>
              <w:divBdr>
                <w:top w:val="none" w:sz="0" w:space="0" w:color="auto"/>
                <w:left w:val="none" w:sz="0" w:space="0" w:color="auto"/>
                <w:bottom w:val="none" w:sz="0" w:space="0" w:color="auto"/>
                <w:right w:val="none" w:sz="0" w:space="0" w:color="auto"/>
              </w:divBdr>
            </w:div>
          </w:divsChild>
        </w:div>
        <w:div w:id="117260446">
          <w:marLeft w:val="0"/>
          <w:marRight w:val="0"/>
          <w:marTop w:val="0"/>
          <w:marBottom w:val="0"/>
          <w:divBdr>
            <w:top w:val="none" w:sz="0" w:space="0" w:color="auto"/>
            <w:left w:val="none" w:sz="0" w:space="0" w:color="auto"/>
            <w:bottom w:val="none" w:sz="0" w:space="0" w:color="auto"/>
            <w:right w:val="none" w:sz="0" w:space="0" w:color="auto"/>
          </w:divBdr>
        </w:div>
        <w:div w:id="1987319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Schouderseronder2">
  <a:themeElements>
    <a:clrScheme name="Aangepast 4">
      <a:dk1>
        <a:srgbClr val="585959"/>
      </a:dk1>
      <a:lt1>
        <a:sysClr val="window" lastClr="FFFFFF"/>
      </a:lt1>
      <a:dk2>
        <a:srgbClr val="595959"/>
      </a:dk2>
      <a:lt2>
        <a:srgbClr val="E7E6E6"/>
      </a:lt2>
      <a:accent1>
        <a:srgbClr val="CF1E25"/>
      </a:accent1>
      <a:accent2>
        <a:srgbClr val="FF6666"/>
      </a:accent2>
      <a:accent3>
        <a:srgbClr val="595959"/>
      </a:accent3>
      <a:accent4>
        <a:srgbClr val="FAD9CE"/>
      </a:accent4>
      <a:accent5>
        <a:srgbClr val="4472C4"/>
      </a:accent5>
      <a:accent6>
        <a:srgbClr val="70AD47"/>
      </a:accent6>
      <a:hlink>
        <a:srgbClr val="AC2124"/>
      </a:hlink>
      <a:folHlink>
        <a:srgbClr val="AC2124"/>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206A14B1037A149A3A00C1580D24501" ma:contentTypeVersion="13" ma:contentTypeDescription="Een nieuw document maken." ma:contentTypeScope="" ma:versionID="3a80627ee34c6cc472c340680c159a94">
  <xsd:schema xmlns:xsd="http://www.w3.org/2001/XMLSchema" xmlns:xs="http://www.w3.org/2001/XMLSchema" xmlns:p="http://schemas.microsoft.com/office/2006/metadata/properties" xmlns:ns3="2e9ca839-daad-4cf1-ad7e-b55d026c6790" xmlns:ns4="eeb25984-f19d-4783-8ff3-a8632c47b26c" targetNamespace="http://schemas.microsoft.com/office/2006/metadata/properties" ma:root="true" ma:fieldsID="321ea6939172decd70e6dce7cc313d1e" ns3:_="" ns4:_="">
    <xsd:import namespace="2e9ca839-daad-4cf1-ad7e-b55d026c6790"/>
    <xsd:import namespace="eeb25984-f19d-4783-8ff3-a8632c47b26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ca839-daad-4cf1-ad7e-b55d026c67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b25984-f19d-4783-8ff3-a8632c47b26c"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SharingHintHash" ma:index="18"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293429-FAB2-4CB9-BA03-347684B283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0DF6FA-82DB-4880-B53C-5F16066398FF}">
  <ds:schemaRefs>
    <ds:schemaRef ds:uri="http://schemas.microsoft.com/sharepoint/v3/contenttype/forms"/>
  </ds:schemaRefs>
</ds:datastoreItem>
</file>

<file path=customXml/itemProps3.xml><?xml version="1.0" encoding="utf-8"?>
<ds:datastoreItem xmlns:ds="http://schemas.openxmlformats.org/officeDocument/2006/customXml" ds:itemID="{AC0269D0-5CC9-4364-9335-9CA703D7FB9C}">
  <ds:schemaRefs>
    <ds:schemaRef ds:uri="http://schemas.openxmlformats.org/officeDocument/2006/bibliography"/>
  </ds:schemaRefs>
</ds:datastoreItem>
</file>

<file path=customXml/itemProps4.xml><?xml version="1.0" encoding="utf-8"?>
<ds:datastoreItem xmlns:ds="http://schemas.openxmlformats.org/officeDocument/2006/customXml" ds:itemID="{4B2DF053-DBE4-4923-B164-150E54693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9ca839-daad-4cf1-ad7e-b55d026c6790"/>
    <ds:schemaRef ds:uri="eeb25984-f19d-4783-8ff3-a8632c47b2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1039</Words>
  <Characters>5720</Characters>
  <Application>Microsoft Office Word</Application>
  <DocSecurity>0</DocSecurity>
  <Lines>47</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Format planevaluatie</vt:lpstr>
      <vt:lpstr>Format planevaluatie</vt:lpstr>
    </vt:vector>
  </TitlesOfParts>
  <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planevaluatie</dc:title>
  <dc:subject/>
  <dc:creator>Tamara Madern</dc:creator>
  <cp:keywords/>
  <dc:description/>
  <cp:lastModifiedBy>Anne-Ruth van Leeuwen</cp:lastModifiedBy>
  <cp:revision>2</cp:revision>
  <cp:lastPrinted>2019-12-17T16:07:00Z</cp:lastPrinted>
  <dcterms:created xsi:type="dcterms:W3CDTF">2021-07-01T08:42:00Z</dcterms:created>
  <dcterms:modified xsi:type="dcterms:W3CDTF">2021-07-01T08:42:00Z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0x0101001206A14B1037A149A3A00C1580D24501</vt:lpwstr>
  </property>
</Properties>
</file>