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3A377D7" w:rsidR="00567CB8" w:rsidRDefault="000035EF">
      <w:pPr>
        <w:pStyle w:val="Kop1"/>
        <w:rPr>
          <w:sz w:val="56"/>
          <w:szCs w:val="56"/>
        </w:rPr>
      </w:pPr>
      <w:r>
        <w:rPr>
          <w:noProof/>
        </w:rPr>
        <mc:AlternateContent>
          <mc:Choice Requires="wps">
            <w:drawing>
              <wp:anchor distT="0" distB="0" distL="114300" distR="114300" simplePos="0" relativeHeight="251658240" behindDoc="0" locked="0" layoutInCell="1" hidden="0" allowOverlap="1" wp14:anchorId="23561C8D" wp14:editId="6D02C55F">
                <wp:simplePos x="0" y="0"/>
                <wp:positionH relativeFrom="column">
                  <wp:posOffset>4060394</wp:posOffset>
                </wp:positionH>
                <wp:positionV relativeFrom="paragraph">
                  <wp:posOffset>-138694</wp:posOffset>
                </wp:positionV>
                <wp:extent cx="2529696" cy="1828800"/>
                <wp:effectExtent l="0" t="0" r="23495" b="19050"/>
                <wp:wrapNone/>
                <wp:docPr id="21" name="Rechthoek: met één afgeronde hoek 21"/>
                <wp:cNvGraphicFramePr/>
                <a:graphic xmlns:a="http://schemas.openxmlformats.org/drawingml/2006/main">
                  <a:graphicData uri="http://schemas.microsoft.com/office/word/2010/wordprocessingShape">
                    <wps:wsp>
                      <wps:cNvSpPr/>
                      <wps:spPr>
                        <a:xfrm>
                          <a:off x="0" y="0"/>
                          <a:ext cx="2529696" cy="1828800"/>
                        </a:xfrm>
                        <a:prstGeom prst="round1Rect">
                          <a:avLst>
                            <a:gd name="adj" fmla="val 16667"/>
                          </a:avLst>
                        </a:prstGeom>
                        <a:solidFill>
                          <a:srgbClr val="FAD9CE"/>
                        </a:solidFill>
                        <a:ln w="9525" cap="flat" cmpd="sng">
                          <a:solidFill>
                            <a:srgbClr val="EFB09D"/>
                          </a:solidFill>
                          <a:prstDash val="solid"/>
                          <a:miter lim="800000"/>
                          <a:headEnd type="none" w="sm" len="sm"/>
                          <a:tailEnd type="none" w="sm" len="sm"/>
                        </a:ln>
                      </wps:spPr>
                      <wps:txbx>
                        <w:txbxContent>
                          <w:p w14:paraId="3EDBE134" w14:textId="77777777" w:rsidR="00567CB8" w:rsidRDefault="00B24747">
                            <w:pPr>
                              <w:spacing w:after="140" w:line="240" w:lineRule="auto"/>
                              <w:textDirection w:val="btLr"/>
                            </w:pPr>
                            <w:r>
                              <w:rPr>
                                <w:rFonts w:ascii="ABeeZee Regular" w:eastAsia="ABeeZee Regular" w:hAnsi="ABeeZee Regular" w:cs="ABeeZee Regular"/>
                                <w:color w:val="CF1E25"/>
                              </w:rPr>
                              <w:t xml:space="preserve">Dit format hoort bij de handreiking ‘Wat werkt? Aan de slag met een planevaluatie’. </w:t>
                            </w:r>
                          </w:p>
                          <w:p w14:paraId="145B681A" w14:textId="307AEB7B" w:rsidR="00567CB8" w:rsidRPr="000035EF" w:rsidRDefault="00B24747">
                            <w:pPr>
                              <w:spacing w:after="140" w:line="240" w:lineRule="auto"/>
                              <w:textDirection w:val="btLr"/>
                              <w:rPr>
                                <w:rFonts w:ascii="ABeeZee Regular" w:eastAsia="ABeeZee Regular" w:hAnsi="ABeeZee Regular" w:cs="ABeeZee Regular"/>
                                <w:color w:val="CF1E25"/>
                              </w:rPr>
                            </w:pPr>
                            <w:r>
                              <w:rPr>
                                <w:rFonts w:ascii="ABeeZee Regular" w:eastAsia="ABeeZee Regular" w:hAnsi="ABeeZee Regular" w:cs="ABeeZee Regular"/>
                                <w:color w:val="CF1E25"/>
                              </w:rPr>
                              <w:t>In deze handreiking vind je meer informatie over hoe je een planevaluatie opzet.</w:t>
                            </w:r>
                            <w:r w:rsidR="000035EF">
                              <w:rPr>
                                <w:rFonts w:ascii="ABeeZee Regular" w:eastAsia="ABeeZee Regular" w:hAnsi="ABeeZee Regular" w:cs="ABeeZee Regular"/>
                                <w:color w:val="CF1E25"/>
                              </w:rPr>
                              <w:br/>
                            </w:r>
                            <w:r w:rsidR="000035EF" w:rsidRPr="00581F99">
                              <w:rPr>
                                <w:rFonts w:ascii="ABeeZee Regular" w:eastAsia="ABeeZee Regular" w:hAnsi="ABeeZee Regular" w:cs="ABeeZee Regular"/>
                                <w:color w:val="CF1E25"/>
                              </w:rPr>
                              <w:t xml:space="preserve">De handreiking kun je downloaden op </w:t>
                            </w:r>
                            <w:hyperlink r:id="rId8" w:history="1">
                              <w:r w:rsidR="000035EF" w:rsidRPr="00581F99">
                                <w:rPr>
                                  <w:rStyle w:val="Hyperlink"/>
                                  <w:rFonts w:ascii="ABeeZee Regular" w:eastAsia="ABeeZee Regular" w:hAnsi="ABeeZee Regular" w:cs="ABeeZee Regular"/>
                                </w:rPr>
                                <w:t>toolkitevalueren.nl</w:t>
                              </w:r>
                            </w:hyperlink>
                          </w:p>
                        </w:txbxContent>
                      </wps:txbx>
                      <wps:bodyPr spcFirstLastPara="1" wrap="square" lIns="91425" tIns="45700" rIns="91425" bIns="45700" anchor="b" anchorCtr="0">
                        <a:noAutofit/>
                      </wps:bodyPr>
                    </wps:wsp>
                  </a:graphicData>
                </a:graphic>
                <wp14:sizeRelH relativeFrom="margin">
                  <wp14:pctWidth>0</wp14:pctWidth>
                </wp14:sizeRelH>
              </wp:anchor>
            </w:drawing>
          </mc:Choice>
          <mc:Fallback>
            <w:pict>
              <v:shape w14:anchorId="23561C8D" id="Rechthoek: met één afgeronde hoek 21" o:spid="_x0000_s1026" style="position:absolute;margin-left:319.7pt;margin-top:-10.9pt;width:199.2pt;height:2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coordsize="2529696,1828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" adj="-11796480,,5400" path="m,l2224890,v168340,,304806,136466,304806,304806l2529696,1828800,,1828800,,xe" fillcolor="#fad9ce" strokecolor="#efb09d">
                <v:stroke startarrowwidth="narrow" startarrowlength="short" endarrowwidth="narrow" endarrowlength="short" joinstyle="miter"/>
                <v:formulas/>
                <v:path arrowok="t" o:connecttype="custom" o:connectlocs="0,0;2224890,0;2529696,304806;2529696,1828800;0,1828800;0,0" o:connectangles="0,0,0,0,0,0" textboxrect="0,0,2529696,1828800"/>
                <v:textbox inset="2.53958mm,1.2694mm,2.53958mm,1.2694mm">
                  <w:txbxContent>
                    <w:p w14:paraId="3EDBE134" w14:textId="77777777" w:rsidR="00567CB8" w:rsidRDefault="00B24747">
                      <w:pPr>
                        <w:spacing w:after="140" w:line="240" w:lineRule="auto"/>
                        <w:textDirection w:val="btLr"/>
                      </w:pPr>
                      <w:r>
                        <w:rPr>
                          <w:rFonts w:ascii="ABeeZee Regular" w:eastAsia="ABeeZee Regular" w:hAnsi="ABeeZee Regular" w:cs="ABeeZee Regular"/>
                          <w:color w:val="CF1E25"/>
                        </w:rPr>
                        <w:t xml:space="preserve">Dit format hoort bij de handreiking ‘Wat werkt? Aan de slag met een planevaluatie’. </w:t>
                      </w:r>
                    </w:p>
                    <w:p w14:paraId="145B681A" w14:textId="307AEB7B" w:rsidR="00567CB8" w:rsidRPr="000035EF" w:rsidRDefault="00B24747">
                      <w:pPr>
                        <w:spacing w:after="140" w:line="240" w:lineRule="auto"/>
                        <w:textDirection w:val="btLr"/>
                        <w:rPr>
                          <w:rFonts w:ascii="ABeeZee Regular" w:eastAsia="ABeeZee Regular" w:hAnsi="ABeeZee Regular" w:cs="ABeeZee Regular"/>
                          <w:color w:val="CF1E25"/>
                        </w:rPr>
                      </w:pPr>
                      <w:r>
                        <w:rPr>
                          <w:rFonts w:ascii="ABeeZee Regular" w:eastAsia="ABeeZee Regular" w:hAnsi="ABeeZee Regular" w:cs="ABeeZee Regular"/>
                          <w:color w:val="CF1E25"/>
                        </w:rPr>
                        <w:t>In deze handreiking vind je meer informatie over hoe je een planevaluatie opzet.</w:t>
                      </w:r>
                      <w:r w:rsidR="000035EF">
                        <w:rPr>
                          <w:rFonts w:ascii="ABeeZee Regular" w:eastAsia="ABeeZee Regular" w:hAnsi="ABeeZee Regular" w:cs="ABeeZee Regular"/>
                          <w:color w:val="CF1E25"/>
                        </w:rPr>
                        <w:br/>
                      </w:r>
                      <w:r w:rsidR="000035EF" w:rsidRPr="00581F99">
                        <w:rPr>
                          <w:rFonts w:ascii="ABeeZee Regular" w:eastAsia="ABeeZee Regular" w:hAnsi="ABeeZee Regular" w:cs="ABeeZee Regular"/>
                          <w:color w:val="CF1E25"/>
                        </w:rPr>
                        <w:t xml:space="preserve">De handreiking kun je downloaden op </w:t>
                      </w:r>
                      <w:hyperlink r:id="rId9" w:history="1">
                        <w:r w:rsidR="000035EF" w:rsidRPr="00581F99">
                          <w:rPr>
                            <w:rStyle w:val="Hyperlink"/>
                            <w:rFonts w:ascii="ABeeZee Regular" w:eastAsia="ABeeZee Regular" w:hAnsi="ABeeZee Regular" w:cs="ABeeZee Regular"/>
                          </w:rPr>
                          <w:t>toolkitevalueren.nl</w:t>
                        </w:r>
                      </w:hyperlink>
                    </w:p>
                  </w:txbxContent>
                </v:textbox>
              </v:shape>
            </w:pict>
          </mc:Fallback>
        </mc:AlternateContent>
      </w:r>
      <w:r w:rsidR="00B24747">
        <w:rPr>
          <w:sz w:val="56"/>
          <w:szCs w:val="56"/>
        </w:rPr>
        <w:t xml:space="preserve">[Naam </w:t>
      </w:r>
      <w:sdt>
        <w:sdtPr>
          <w:tag w:val="goog_rdk_0"/>
          <w:id w:val="-703410703"/>
        </w:sdtPr>
        <w:sdtEndPr/>
        <w:sdtContent/>
      </w:sdt>
      <w:r w:rsidR="00EF061D">
        <w:t xml:space="preserve">nieuwe </w:t>
      </w:r>
      <w:r w:rsidR="00B24747">
        <w:rPr>
          <w:sz w:val="56"/>
          <w:szCs w:val="56"/>
        </w:rPr>
        <w:t>interventie]</w:t>
      </w:r>
    </w:p>
    <w:p w14:paraId="00000002" w14:textId="77777777" w:rsidR="00567CB8" w:rsidRDefault="00567CB8">
      <w:pPr>
        <w:pBdr>
          <w:top w:val="nil"/>
          <w:left w:val="nil"/>
          <w:bottom w:val="nil"/>
          <w:right w:val="nil"/>
          <w:between w:val="nil"/>
        </w:pBdr>
        <w:spacing w:after="0" w:line="240" w:lineRule="auto"/>
        <w:rPr>
          <w:rFonts w:ascii="Calibri Light" w:eastAsia="Calibri Light" w:hAnsi="Calibri Light" w:cs="Calibri Light"/>
          <w:color w:val="000000"/>
        </w:rPr>
      </w:pPr>
    </w:p>
    <w:p w14:paraId="00000003" w14:textId="77777777" w:rsidR="00567CB8" w:rsidRDefault="00B24747">
      <w:pPr>
        <w:pBdr>
          <w:top w:val="nil"/>
          <w:left w:val="nil"/>
          <w:bottom w:val="dotted" w:sz="4" w:space="1" w:color="CF5D8E"/>
          <w:right w:val="nil"/>
          <w:between w:val="dotted" w:sz="4" w:space="1" w:color="CF5D8E"/>
        </w:pBdr>
        <w:spacing w:after="0" w:line="240" w:lineRule="auto"/>
        <w:rPr>
          <w:rFonts w:ascii="Calibri Light" w:eastAsia="Calibri Light" w:hAnsi="Calibri Light" w:cs="Calibri Light"/>
          <w:color w:val="000000"/>
        </w:rPr>
      </w:pPr>
      <w:r>
        <w:rPr>
          <w:rFonts w:ascii="Calibri Light" w:eastAsia="Calibri Light" w:hAnsi="Calibri Light" w:cs="Calibri Light"/>
          <w:color w:val="000000"/>
        </w:rPr>
        <w:t>Datum:</w:t>
      </w:r>
      <w:r>
        <w:rPr>
          <w:rFonts w:ascii="Calibri Light" w:eastAsia="Calibri Light" w:hAnsi="Calibri Light" w:cs="Calibri Light"/>
          <w:color w:val="000000"/>
        </w:rPr>
        <w:tab/>
      </w:r>
    </w:p>
    <w:p w14:paraId="00000004" w14:textId="77777777" w:rsidR="00567CB8" w:rsidRDefault="00B24747">
      <w:pPr>
        <w:pBdr>
          <w:top w:val="nil"/>
          <w:left w:val="nil"/>
          <w:bottom w:val="dotted" w:sz="4" w:space="1" w:color="CF5D8E"/>
          <w:right w:val="nil"/>
          <w:between w:val="dotted" w:sz="4" w:space="1" w:color="CF5D8E"/>
        </w:pBdr>
        <w:spacing w:after="0" w:line="240" w:lineRule="auto"/>
        <w:rPr>
          <w:rFonts w:ascii="Calibri Light" w:eastAsia="Calibri Light" w:hAnsi="Calibri Light" w:cs="Calibri Light"/>
          <w:color w:val="000000"/>
        </w:rPr>
      </w:pPr>
      <w:r>
        <w:rPr>
          <w:rFonts w:ascii="Calibri Light" w:eastAsia="Calibri Light" w:hAnsi="Calibri Light" w:cs="Calibri Light"/>
          <w:color w:val="000000"/>
        </w:rPr>
        <w:tab/>
      </w:r>
      <w:r>
        <w:rPr>
          <w:rFonts w:ascii="Calibri Light" w:eastAsia="Calibri Light" w:hAnsi="Calibri Light" w:cs="Calibri Light"/>
          <w:color w:val="000000"/>
        </w:rPr>
        <w:tab/>
      </w:r>
      <w:r>
        <w:rPr>
          <w:rFonts w:ascii="Calibri Light" w:eastAsia="Calibri Light" w:hAnsi="Calibri Light" w:cs="Calibri Light"/>
          <w:color w:val="000000"/>
        </w:rPr>
        <w:br/>
        <w:t xml:space="preserve">Looptijd interventie: </w:t>
      </w:r>
    </w:p>
    <w:p w14:paraId="00000005" w14:textId="77777777" w:rsidR="00567CB8" w:rsidRDefault="00567CB8">
      <w:pPr>
        <w:pBdr>
          <w:top w:val="nil"/>
          <w:left w:val="nil"/>
          <w:bottom w:val="nil"/>
          <w:right w:val="nil"/>
          <w:between w:val="dotted" w:sz="4" w:space="1" w:color="CF5D8E"/>
        </w:pBdr>
        <w:spacing w:after="0" w:line="240" w:lineRule="auto"/>
        <w:rPr>
          <w:rFonts w:ascii="Calibri Light" w:eastAsia="Calibri Light" w:hAnsi="Calibri Light" w:cs="Calibri Light"/>
          <w:color w:val="000000"/>
        </w:rPr>
      </w:pPr>
    </w:p>
    <w:p w14:paraId="00000006" w14:textId="77777777" w:rsidR="00567CB8" w:rsidRDefault="00B24747">
      <w:pPr>
        <w:pBdr>
          <w:top w:val="nil"/>
          <w:left w:val="nil"/>
          <w:bottom w:val="dotted" w:sz="4" w:space="1" w:color="CF5D8E"/>
          <w:right w:val="nil"/>
          <w:between w:val="dotted" w:sz="4" w:space="1" w:color="CF5D8E"/>
        </w:pBdr>
        <w:spacing w:after="0" w:line="240" w:lineRule="auto"/>
        <w:rPr>
          <w:rFonts w:ascii="Calibri Light" w:eastAsia="Calibri Light" w:hAnsi="Calibri Light" w:cs="Calibri Light"/>
          <w:color w:val="000000"/>
        </w:rPr>
      </w:pPr>
      <w:r>
        <w:rPr>
          <w:rFonts w:ascii="Calibri Light" w:eastAsia="Calibri Light" w:hAnsi="Calibri Light" w:cs="Calibri Light"/>
          <w:color w:val="000000"/>
        </w:rPr>
        <w:t>Uitvoerende organisatie:</w:t>
      </w:r>
      <w:r>
        <w:rPr>
          <w:rFonts w:ascii="Calibri Light" w:eastAsia="Calibri Light" w:hAnsi="Calibri Light" w:cs="Calibri Light"/>
          <w:color w:val="000000"/>
        </w:rPr>
        <w:tab/>
      </w:r>
    </w:p>
    <w:p w14:paraId="00000007" w14:textId="77777777" w:rsidR="00567CB8" w:rsidRDefault="00B24747">
      <w:pPr>
        <w:pStyle w:val="Kop2"/>
      </w:pPr>
      <w:r>
        <w:t>Korte beschrijving van de interventie</w:t>
      </w:r>
    </w:p>
    <w:p w14:paraId="00000008" w14:textId="77777777" w:rsidR="00567CB8" w:rsidRDefault="00B24747">
      <w:pPr>
        <w:pBdr>
          <w:top w:val="nil"/>
          <w:left w:val="nil"/>
          <w:bottom w:val="nil"/>
          <w:right w:val="nil"/>
          <w:between w:val="nil"/>
        </w:pBdr>
        <w:spacing w:after="0" w:line="240" w:lineRule="auto"/>
        <w:rPr>
          <w:rFonts w:ascii="Calibri Light" w:eastAsia="Calibri Light" w:hAnsi="Calibri Light" w:cs="Calibri Light"/>
          <w:color w:val="000000"/>
        </w:rPr>
      </w:pPr>
      <w:r>
        <w:rPr>
          <w:rFonts w:ascii="Calibri Light" w:eastAsia="Calibri Light" w:hAnsi="Calibri Light" w:cs="Calibri Light"/>
          <w:color w:val="000000"/>
        </w:rPr>
        <w:t xml:space="preserve">Optioneel: Handig als het plan gedeeld wordt met mensen die de interventie niet kennen. </w:t>
      </w:r>
    </w:p>
    <w:p w14:paraId="00000009" w14:textId="77777777" w:rsidR="00567CB8" w:rsidRDefault="00567CB8">
      <w:pPr>
        <w:pBdr>
          <w:top w:val="nil"/>
          <w:left w:val="nil"/>
          <w:bottom w:val="nil"/>
          <w:right w:val="nil"/>
          <w:between w:val="nil"/>
        </w:pBdr>
        <w:spacing w:after="0" w:line="240" w:lineRule="auto"/>
        <w:rPr>
          <w:rFonts w:ascii="Calibri Light" w:eastAsia="Calibri Light" w:hAnsi="Calibri Light" w:cs="Calibri Light"/>
          <w:color w:val="000000"/>
        </w:rPr>
      </w:pPr>
    </w:p>
    <w:p w14:paraId="0000000A" w14:textId="77777777" w:rsidR="00567CB8" w:rsidRDefault="00567CB8">
      <w:pPr>
        <w:pBdr>
          <w:top w:val="nil"/>
          <w:left w:val="nil"/>
          <w:bottom w:val="nil"/>
          <w:right w:val="nil"/>
          <w:between w:val="nil"/>
        </w:pBdr>
        <w:spacing w:after="0" w:line="240" w:lineRule="auto"/>
        <w:rPr>
          <w:rFonts w:ascii="Calibri Light" w:eastAsia="Calibri Light" w:hAnsi="Calibri Light" w:cs="Calibri Light"/>
          <w:color w:val="000000"/>
        </w:rPr>
      </w:pPr>
    </w:p>
    <w:p w14:paraId="0000000B" w14:textId="77777777" w:rsidR="00567CB8" w:rsidRDefault="00B24747">
      <w:pPr>
        <w:pStyle w:val="Kop2"/>
        <w:numPr>
          <w:ilvl w:val="0"/>
          <w:numId w:val="1"/>
        </w:numPr>
        <w:ind w:left="426"/>
      </w:pPr>
      <w:r>
        <w:t>Probleemanalyse &amp; huidige situatie</w:t>
      </w:r>
    </w:p>
    <w:p w14:paraId="0000000C" w14:textId="77777777" w:rsidR="00567CB8" w:rsidRDefault="00B24747">
      <w:pPr>
        <w:pBdr>
          <w:top w:val="nil"/>
          <w:left w:val="nil"/>
          <w:bottom w:val="nil"/>
          <w:right w:val="nil"/>
          <w:between w:val="nil"/>
        </w:pBdr>
        <w:spacing w:after="0" w:line="240" w:lineRule="auto"/>
        <w:rPr>
          <w:rFonts w:ascii="Calibri Light" w:eastAsia="Calibri Light" w:hAnsi="Calibri Light" w:cs="Calibri Light"/>
          <w:color w:val="000000"/>
        </w:rPr>
      </w:pPr>
      <w:r>
        <w:rPr>
          <w:rFonts w:ascii="Calibri Light" w:eastAsia="Calibri Light" w:hAnsi="Calibri Light" w:cs="Calibri Light"/>
          <w:color w:val="000000"/>
        </w:rPr>
        <w:t>Geef in dit deel antwoord op de volgende vragen: Welk probleem dient de interventie aan te pakken?</w:t>
      </w:r>
    </w:p>
    <w:p w14:paraId="0000000D" w14:textId="77777777" w:rsidR="00567CB8" w:rsidRDefault="00B24747">
      <w:pPr>
        <w:pBdr>
          <w:top w:val="nil"/>
          <w:left w:val="nil"/>
          <w:bottom w:val="nil"/>
          <w:right w:val="nil"/>
          <w:between w:val="nil"/>
        </w:pBdr>
        <w:spacing w:after="0" w:line="240" w:lineRule="auto"/>
        <w:rPr>
          <w:rFonts w:ascii="Calibri Light" w:eastAsia="Calibri Light" w:hAnsi="Calibri Light" w:cs="Calibri Light"/>
          <w:color w:val="000000"/>
        </w:rPr>
      </w:pPr>
      <w:r>
        <w:rPr>
          <w:rFonts w:ascii="Calibri Light" w:eastAsia="Calibri Light" w:hAnsi="Calibri Light" w:cs="Calibri Light"/>
          <w:color w:val="000000"/>
        </w:rPr>
        <w:t>Wat is de huidige situatie?</w:t>
      </w:r>
    </w:p>
    <w:p w14:paraId="0000000E" w14:textId="77777777" w:rsidR="00567CB8" w:rsidRDefault="00567CB8">
      <w:pPr>
        <w:pBdr>
          <w:top w:val="nil"/>
          <w:left w:val="nil"/>
          <w:bottom w:val="nil"/>
          <w:right w:val="nil"/>
          <w:between w:val="nil"/>
        </w:pBdr>
        <w:spacing w:after="0" w:line="240" w:lineRule="auto"/>
        <w:ind w:left="720"/>
        <w:rPr>
          <w:rFonts w:ascii="Calibri Light" w:eastAsia="Calibri Light" w:hAnsi="Calibri Light" w:cs="Calibri Light"/>
          <w:color w:val="000000"/>
        </w:rPr>
      </w:pPr>
    </w:p>
    <w:p w14:paraId="0000000F" w14:textId="77777777" w:rsidR="00567CB8" w:rsidRDefault="00567CB8">
      <w:pPr>
        <w:pBdr>
          <w:top w:val="nil"/>
          <w:left w:val="nil"/>
          <w:bottom w:val="nil"/>
          <w:right w:val="nil"/>
          <w:between w:val="nil"/>
        </w:pBdr>
        <w:spacing w:after="0" w:line="240" w:lineRule="auto"/>
        <w:ind w:left="720"/>
        <w:rPr>
          <w:rFonts w:ascii="Calibri Light" w:eastAsia="Calibri Light" w:hAnsi="Calibri Light" w:cs="Calibri Light"/>
          <w:color w:val="000000"/>
        </w:rPr>
      </w:pPr>
    </w:p>
    <w:p w14:paraId="00000010" w14:textId="77777777" w:rsidR="00567CB8" w:rsidRDefault="00B24747">
      <w:pPr>
        <w:pStyle w:val="Kop2"/>
        <w:numPr>
          <w:ilvl w:val="0"/>
          <w:numId w:val="1"/>
        </w:numPr>
        <w:ind w:left="426"/>
      </w:pPr>
      <w:r>
        <w:t>Gewenste situatie</w:t>
      </w:r>
    </w:p>
    <w:p w14:paraId="00000011" w14:textId="77777777" w:rsidR="00567CB8" w:rsidRDefault="00B24747">
      <w:pPr>
        <w:pBdr>
          <w:top w:val="nil"/>
          <w:left w:val="nil"/>
          <w:bottom w:val="nil"/>
          <w:right w:val="nil"/>
          <w:between w:val="nil"/>
        </w:pBdr>
        <w:spacing w:after="0" w:line="240" w:lineRule="auto"/>
        <w:rPr>
          <w:rFonts w:ascii="Calibri Light" w:eastAsia="Calibri Light" w:hAnsi="Calibri Light" w:cs="Calibri Light"/>
          <w:color w:val="000000"/>
        </w:rPr>
      </w:pPr>
      <w:r>
        <w:rPr>
          <w:rFonts w:ascii="Calibri Light" w:eastAsia="Calibri Light" w:hAnsi="Calibri Light" w:cs="Calibri Light"/>
          <w:color w:val="000000"/>
        </w:rPr>
        <w:t xml:space="preserve">Geef in dit deel antwoord op de volgende vraag: Hoe zou de situatie eruit moeten zien? </w:t>
      </w:r>
    </w:p>
    <w:p w14:paraId="00000012" w14:textId="77777777" w:rsidR="00567CB8" w:rsidRDefault="00B24747">
      <w:pPr>
        <w:pBdr>
          <w:top w:val="nil"/>
          <w:left w:val="nil"/>
          <w:bottom w:val="nil"/>
          <w:right w:val="nil"/>
          <w:between w:val="nil"/>
        </w:pBdr>
        <w:spacing w:after="0" w:line="240" w:lineRule="auto"/>
        <w:rPr>
          <w:rFonts w:ascii="Calibri Light" w:eastAsia="Calibri Light" w:hAnsi="Calibri Light" w:cs="Calibri Light"/>
          <w:color w:val="000000"/>
        </w:rPr>
      </w:pPr>
      <w:r>
        <w:rPr>
          <w:rFonts w:ascii="Calibri Light" w:eastAsia="Calibri Light" w:hAnsi="Calibri Light" w:cs="Calibri Light"/>
          <w:color w:val="000000"/>
        </w:rPr>
        <w:t>Gebruik hierbij het SMART-concept: specifiek, meetbaar, acceptabel, realistisch, tijdsgebonden om te toetsen of het haalbaar is.</w:t>
      </w:r>
    </w:p>
    <w:p w14:paraId="00000013" w14:textId="77777777" w:rsidR="00567CB8" w:rsidRDefault="00567CB8">
      <w:pPr>
        <w:pBdr>
          <w:top w:val="nil"/>
          <w:left w:val="nil"/>
          <w:bottom w:val="nil"/>
          <w:right w:val="nil"/>
          <w:between w:val="nil"/>
        </w:pBdr>
        <w:spacing w:after="0" w:line="240" w:lineRule="auto"/>
        <w:ind w:left="720"/>
        <w:rPr>
          <w:rFonts w:ascii="Calibri Light" w:eastAsia="Calibri Light" w:hAnsi="Calibri Light" w:cs="Calibri Light"/>
          <w:color w:val="000000"/>
        </w:rPr>
      </w:pPr>
    </w:p>
    <w:p w14:paraId="00000014" w14:textId="77777777" w:rsidR="00567CB8" w:rsidRDefault="00567CB8">
      <w:pPr>
        <w:pBdr>
          <w:top w:val="nil"/>
          <w:left w:val="nil"/>
          <w:bottom w:val="nil"/>
          <w:right w:val="nil"/>
          <w:between w:val="nil"/>
        </w:pBdr>
        <w:spacing w:after="0" w:line="240" w:lineRule="auto"/>
        <w:ind w:left="720"/>
        <w:rPr>
          <w:rFonts w:ascii="Calibri Light" w:eastAsia="Calibri Light" w:hAnsi="Calibri Light" w:cs="Calibri Light"/>
          <w:color w:val="000000"/>
        </w:rPr>
      </w:pPr>
    </w:p>
    <w:p w14:paraId="00000015" w14:textId="77777777" w:rsidR="00567CB8" w:rsidRDefault="00B24747">
      <w:pPr>
        <w:pStyle w:val="Kop2"/>
        <w:numPr>
          <w:ilvl w:val="0"/>
          <w:numId w:val="1"/>
        </w:numPr>
        <w:ind w:left="426"/>
      </w:pPr>
      <w:r>
        <w:t>Doel van de interventie</w:t>
      </w:r>
    </w:p>
    <w:p w14:paraId="00000016" w14:textId="77777777" w:rsidR="00567CB8" w:rsidRDefault="00B24747">
      <w:pPr>
        <w:pBdr>
          <w:top w:val="nil"/>
          <w:left w:val="nil"/>
          <w:bottom w:val="nil"/>
          <w:right w:val="nil"/>
          <w:between w:val="nil"/>
        </w:pBdr>
        <w:spacing w:after="0" w:line="240" w:lineRule="auto"/>
        <w:rPr>
          <w:rFonts w:ascii="Calibri Light" w:eastAsia="Calibri Light" w:hAnsi="Calibri Light" w:cs="Calibri Light"/>
          <w:color w:val="000000"/>
        </w:rPr>
      </w:pPr>
      <w:r>
        <w:rPr>
          <w:rFonts w:ascii="Calibri Light" w:eastAsia="Calibri Light" w:hAnsi="Calibri Light" w:cs="Calibri Light"/>
          <w:color w:val="000000"/>
        </w:rPr>
        <w:t xml:space="preserve">Geef in dit deel antwoord op de volgende vraag: Wat het doel van de interventie is (welke uitkomsten worden nagestreefd) en welke subdoelen zijn er? </w:t>
      </w:r>
    </w:p>
    <w:p w14:paraId="00000017" w14:textId="77777777" w:rsidR="00567CB8" w:rsidRDefault="00B24747">
      <w:pPr>
        <w:pBdr>
          <w:top w:val="nil"/>
          <w:left w:val="nil"/>
          <w:bottom w:val="nil"/>
          <w:right w:val="nil"/>
          <w:between w:val="nil"/>
        </w:pBdr>
        <w:spacing w:after="0" w:line="240" w:lineRule="auto"/>
        <w:rPr>
          <w:rFonts w:ascii="Calibri Light" w:eastAsia="Calibri Light" w:hAnsi="Calibri Light" w:cs="Calibri Light"/>
          <w:color w:val="000000"/>
        </w:rPr>
      </w:pPr>
      <w:r>
        <w:rPr>
          <w:rFonts w:ascii="Calibri Light" w:eastAsia="Calibri Light" w:hAnsi="Calibri Light" w:cs="Calibri Light"/>
          <w:color w:val="000000"/>
        </w:rPr>
        <w:t xml:space="preserve">Geef hier een beschrijving van alle doelen die worden nagestreefd, dat helpt om straks vast te stellen welke ook meegenomen kunnen worden in een effectevaluatie. </w:t>
      </w:r>
    </w:p>
    <w:p w14:paraId="00000018" w14:textId="77777777" w:rsidR="00567CB8" w:rsidRDefault="00B24747">
      <w:pPr>
        <w:pBdr>
          <w:top w:val="nil"/>
          <w:left w:val="nil"/>
          <w:bottom w:val="nil"/>
          <w:right w:val="nil"/>
          <w:between w:val="nil"/>
        </w:pBdr>
        <w:spacing w:after="0" w:line="240" w:lineRule="auto"/>
        <w:rPr>
          <w:rFonts w:ascii="Calibri Light" w:eastAsia="Calibri Light" w:hAnsi="Calibri Light" w:cs="Calibri Light"/>
          <w:color w:val="000000"/>
        </w:rPr>
      </w:pPr>
      <w:r>
        <w:rPr>
          <w:rFonts w:ascii="Calibri Light" w:eastAsia="Calibri Light" w:hAnsi="Calibri Light" w:cs="Calibri Light"/>
          <w:color w:val="000000"/>
        </w:rPr>
        <w:t xml:space="preserve"> </w:t>
      </w:r>
    </w:p>
    <w:p w14:paraId="00000019" w14:textId="77777777" w:rsidR="00567CB8" w:rsidRDefault="00567CB8">
      <w:pPr>
        <w:pBdr>
          <w:top w:val="nil"/>
          <w:left w:val="nil"/>
          <w:bottom w:val="nil"/>
          <w:right w:val="nil"/>
          <w:between w:val="nil"/>
        </w:pBdr>
        <w:spacing w:after="0" w:line="240" w:lineRule="auto"/>
        <w:rPr>
          <w:rFonts w:ascii="Calibri Light" w:eastAsia="Calibri Light" w:hAnsi="Calibri Light" w:cs="Calibri Light"/>
          <w:color w:val="000000"/>
        </w:rPr>
      </w:pPr>
    </w:p>
    <w:p w14:paraId="0000001A" w14:textId="77777777" w:rsidR="00567CB8" w:rsidRDefault="00B24747">
      <w:pPr>
        <w:pStyle w:val="Kop2"/>
        <w:numPr>
          <w:ilvl w:val="0"/>
          <w:numId w:val="1"/>
        </w:numPr>
        <w:ind w:left="426"/>
      </w:pPr>
      <w:r>
        <w:t>Doelgroep</w:t>
      </w:r>
    </w:p>
    <w:p w14:paraId="0000001B" w14:textId="77777777" w:rsidR="00567CB8" w:rsidRDefault="00B24747">
      <w:pPr>
        <w:pBdr>
          <w:top w:val="nil"/>
          <w:left w:val="nil"/>
          <w:bottom w:val="nil"/>
          <w:right w:val="nil"/>
          <w:between w:val="nil"/>
        </w:pBdr>
        <w:spacing w:after="0" w:line="240" w:lineRule="auto"/>
        <w:rPr>
          <w:rFonts w:ascii="Calibri Light" w:eastAsia="Calibri Light" w:hAnsi="Calibri Light" w:cs="Calibri Light"/>
          <w:color w:val="000000"/>
        </w:rPr>
      </w:pPr>
      <w:r>
        <w:rPr>
          <w:rFonts w:ascii="Calibri Light" w:eastAsia="Calibri Light" w:hAnsi="Calibri Light" w:cs="Calibri Light"/>
          <w:color w:val="000000"/>
        </w:rPr>
        <w:t xml:space="preserve">Geef in dit deel antwoord op de volgende vragen: Op welke doelgroep richt de interventie zich primair en eventueel secundair? Met andere woorden: Wie probeer je uiteindelijk te bereiken met de interventie? </w:t>
      </w:r>
    </w:p>
    <w:p w14:paraId="0000001C" w14:textId="77777777" w:rsidR="00567CB8" w:rsidRDefault="00567CB8">
      <w:pPr>
        <w:pBdr>
          <w:top w:val="nil"/>
          <w:left w:val="nil"/>
          <w:bottom w:val="nil"/>
          <w:right w:val="nil"/>
          <w:between w:val="nil"/>
        </w:pBdr>
        <w:spacing w:after="0" w:line="240" w:lineRule="auto"/>
        <w:rPr>
          <w:rFonts w:ascii="Calibri Light" w:eastAsia="Calibri Light" w:hAnsi="Calibri Light" w:cs="Calibri Light"/>
          <w:color w:val="000000"/>
        </w:rPr>
      </w:pPr>
    </w:p>
    <w:p w14:paraId="0000001D" w14:textId="77777777" w:rsidR="00567CB8" w:rsidRDefault="00567CB8">
      <w:pPr>
        <w:pBdr>
          <w:top w:val="nil"/>
          <w:left w:val="nil"/>
          <w:bottom w:val="nil"/>
          <w:right w:val="nil"/>
          <w:between w:val="nil"/>
        </w:pBdr>
        <w:spacing w:after="0" w:line="240" w:lineRule="auto"/>
        <w:rPr>
          <w:rFonts w:ascii="Calibri Light" w:eastAsia="Calibri Light" w:hAnsi="Calibri Light" w:cs="Calibri Light"/>
          <w:color w:val="000000"/>
        </w:rPr>
      </w:pPr>
    </w:p>
    <w:p w14:paraId="0000001E" w14:textId="77777777" w:rsidR="00567CB8" w:rsidRDefault="00B24747">
      <w:pPr>
        <w:pStyle w:val="Kop2"/>
        <w:numPr>
          <w:ilvl w:val="0"/>
          <w:numId w:val="1"/>
        </w:numPr>
        <w:ind w:left="426"/>
      </w:pPr>
      <w:r>
        <w:lastRenderedPageBreak/>
        <w:t>Context</w:t>
      </w:r>
    </w:p>
    <w:p w14:paraId="0000001F" w14:textId="77777777" w:rsidR="00567CB8" w:rsidRDefault="00B24747">
      <w:pPr>
        <w:pBdr>
          <w:top w:val="nil"/>
          <w:left w:val="nil"/>
          <w:bottom w:val="nil"/>
          <w:right w:val="nil"/>
          <w:between w:val="nil"/>
        </w:pBdr>
        <w:spacing w:after="0" w:line="240" w:lineRule="auto"/>
        <w:rPr>
          <w:rFonts w:ascii="Calibri Light" w:eastAsia="Calibri Light" w:hAnsi="Calibri Light" w:cs="Calibri Light"/>
          <w:color w:val="000000"/>
        </w:rPr>
      </w:pPr>
      <w:r>
        <w:rPr>
          <w:rFonts w:ascii="Calibri Light" w:eastAsia="Calibri Light" w:hAnsi="Calibri Light" w:cs="Calibri Light"/>
          <w:color w:val="000000"/>
        </w:rPr>
        <w:t>Beschrijf hier binnen welke context de interventie wordt uitgevoerd.</w:t>
      </w:r>
    </w:p>
    <w:p w14:paraId="00000020" w14:textId="77777777" w:rsidR="00567CB8" w:rsidRDefault="00567CB8">
      <w:pPr>
        <w:pBdr>
          <w:top w:val="nil"/>
          <w:left w:val="nil"/>
          <w:bottom w:val="nil"/>
          <w:right w:val="nil"/>
          <w:between w:val="nil"/>
        </w:pBdr>
        <w:spacing w:after="0" w:line="240" w:lineRule="auto"/>
        <w:rPr>
          <w:rFonts w:ascii="Calibri Light" w:eastAsia="Calibri Light" w:hAnsi="Calibri Light" w:cs="Calibri Light"/>
          <w:color w:val="000000"/>
        </w:rPr>
      </w:pPr>
    </w:p>
    <w:p w14:paraId="00000021" w14:textId="77777777" w:rsidR="00567CB8" w:rsidRDefault="00567CB8">
      <w:pPr>
        <w:pBdr>
          <w:top w:val="nil"/>
          <w:left w:val="nil"/>
          <w:bottom w:val="nil"/>
          <w:right w:val="nil"/>
          <w:between w:val="nil"/>
        </w:pBdr>
        <w:spacing w:after="0" w:line="240" w:lineRule="auto"/>
        <w:rPr>
          <w:rFonts w:ascii="Calibri Light" w:eastAsia="Calibri Light" w:hAnsi="Calibri Light" w:cs="Calibri Light"/>
          <w:color w:val="000000"/>
        </w:rPr>
      </w:pPr>
    </w:p>
    <w:p w14:paraId="00000022" w14:textId="77777777" w:rsidR="00567CB8" w:rsidRDefault="00B24747">
      <w:pPr>
        <w:pStyle w:val="Kop2"/>
        <w:numPr>
          <w:ilvl w:val="0"/>
          <w:numId w:val="1"/>
        </w:numPr>
        <w:ind w:left="426"/>
      </w:pPr>
      <w:r>
        <w:t>Werkzame bestanddelen/theoretische basis</w:t>
      </w:r>
    </w:p>
    <w:p w14:paraId="00000023" w14:textId="77777777" w:rsidR="00567CB8" w:rsidRDefault="00B24747">
      <w:pPr>
        <w:pBdr>
          <w:top w:val="nil"/>
          <w:left w:val="nil"/>
          <w:bottom w:val="nil"/>
          <w:right w:val="nil"/>
          <w:between w:val="nil"/>
        </w:pBdr>
        <w:spacing w:after="0" w:line="240" w:lineRule="auto"/>
        <w:rPr>
          <w:rFonts w:ascii="Calibri Light" w:eastAsia="Calibri Light" w:hAnsi="Calibri Light" w:cs="Calibri Light"/>
          <w:color w:val="000000"/>
        </w:rPr>
      </w:pPr>
      <w:bookmarkStart w:id="0" w:name="_heading=h.gjdgxs" w:colFirst="0" w:colLast="0"/>
      <w:bookmarkEnd w:id="0"/>
      <w:r>
        <w:rPr>
          <w:rFonts w:ascii="Calibri Light" w:eastAsia="Calibri Light" w:hAnsi="Calibri Light" w:cs="Calibri Light"/>
          <w:color w:val="000000"/>
        </w:rPr>
        <w:t>Geef in dit deel antwoord op de volgende vraag: Op welke veranderbare kenmerken richt de interventie zich en welke werkzame bestanddelen worden ingezet?  M.a.w.: wat wordt ingezet om de interventie te laten werken?</w:t>
      </w:r>
    </w:p>
    <w:p w14:paraId="00000024" w14:textId="77777777" w:rsidR="00567CB8" w:rsidRDefault="00567CB8">
      <w:pPr>
        <w:pBdr>
          <w:top w:val="nil"/>
          <w:left w:val="nil"/>
          <w:bottom w:val="nil"/>
          <w:right w:val="nil"/>
          <w:between w:val="nil"/>
        </w:pBdr>
        <w:spacing w:after="0" w:line="240" w:lineRule="auto"/>
        <w:rPr>
          <w:rFonts w:ascii="Calibri Light" w:eastAsia="Calibri Light" w:hAnsi="Calibri Light" w:cs="Calibri Light"/>
          <w:color w:val="000000"/>
        </w:rPr>
      </w:pPr>
    </w:p>
    <w:p w14:paraId="00000025" w14:textId="77777777" w:rsidR="00567CB8" w:rsidRDefault="00567CB8">
      <w:pPr>
        <w:pBdr>
          <w:top w:val="nil"/>
          <w:left w:val="nil"/>
          <w:bottom w:val="nil"/>
          <w:right w:val="nil"/>
          <w:between w:val="nil"/>
        </w:pBdr>
        <w:spacing w:after="0" w:line="240" w:lineRule="auto"/>
        <w:rPr>
          <w:rFonts w:ascii="Calibri Light" w:eastAsia="Calibri Light" w:hAnsi="Calibri Light" w:cs="Calibri Light"/>
          <w:color w:val="000000"/>
        </w:rPr>
      </w:pPr>
    </w:p>
    <w:p w14:paraId="00000026" w14:textId="77777777" w:rsidR="00567CB8" w:rsidRDefault="00B24747">
      <w:pPr>
        <w:pStyle w:val="Kop2"/>
        <w:numPr>
          <w:ilvl w:val="0"/>
          <w:numId w:val="1"/>
        </w:numPr>
        <w:ind w:left="426"/>
      </w:pPr>
      <w:r>
        <w:t>Aanpak en componenten</w:t>
      </w:r>
    </w:p>
    <w:p w14:paraId="00000027" w14:textId="77777777" w:rsidR="00567CB8" w:rsidRDefault="00B24747">
      <w:pPr>
        <w:pBdr>
          <w:top w:val="nil"/>
          <w:left w:val="nil"/>
          <w:bottom w:val="nil"/>
          <w:right w:val="nil"/>
          <w:between w:val="nil"/>
        </w:pBdr>
        <w:spacing w:after="0" w:line="240" w:lineRule="auto"/>
        <w:rPr>
          <w:rFonts w:ascii="Calibri Light" w:eastAsia="Calibri Light" w:hAnsi="Calibri Light" w:cs="Calibri Light"/>
          <w:color w:val="000000"/>
        </w:rPr>
      </w:pPr>
      <w:bookmarkStart w:id="1" w:name="_heading=h.30j0zll" w:colFirst="0" w:colLast="0"/>
      <w:bookmarkEnd w:id="1"/>
      <w:r>
        <w:rPr>
          <w:rFonts w:ascii="Calibri Light" w:eastAsia="Calibri Light" w:hAnsi="Calibri Light" w:cs="Calibri Light"/>
          <w:color w:val="000000"/>
        </w:rPr>
        <w:t>Beschrijf hier welke instrumenten en technieken worden toegepast, met welke frequentie, intensiteit, duur, fasering en welke expertise nodig is voor uitvoering van de interventie. Beschrijf hierbij zo precies mogelijk uit welke onderdelen de interventie bestaat. M.a.w.: hoe ziet de interventie eruit?</w:t>
      </w:r>
    </w:p>
    <w:p w14:paraId="00000028" w14:textId="77777777" w:rsidR="00567CB8" w:rsidRDefault="00567CB8">
      <w:pPr>
        <w:pBdr>
          <w:top w:val="nil"/>
          <w:left w:val="nil"/>
          <w:bottom w:val="nil"/>
          <w:right w:val="nil"/>
          <w:between w:val="nil"/>
        </w:pBdr>
        <w:spacing w:after="0" w:line="240" w:lineRule="auto"/>
        <w:rPr>
          <w:rFonts w:ascii="Calibri Light" w:eastAsia="Calibri Light" w:hAnsi="Calibri Light" w:cs="Calibri Light"/>
          <w:color w:val="000000"/>
        </w:rPr>
      </w:pPr>
    </w:p>
    <w:p w14:paraId="00000029" w14:textId="77777777" w:rsidR="00567CB8" w:rsidRDefault="00567CB8">
      <w:pPr>
        <w:pBdr>
          <w:top w:val="nil"/>
          <w:left w:val="nil"/>
          <w:bottom w:val="nil"/>
          <w:right w:val="nil"/>
          <w:between w:val="nil"/>
        </w:pBdr>
        <w:spacing w:after="0" w:line="240" w:lineRule="auto"/>
        <w:rPr>
          <w:rFonts w:ascii="Calibri Light" w:eastAsia="Calibri Light" w:hAnsi="Calibri Light" w:cs="Calibri Light"/>
          <w:color w:val="000000"/>
        </w:rPr>
      </w:pPr>
    </w:p>
    <w:p w14:paraId="0000002A" w14:textId="77777777" w:rsidR="00567CB8" w:rsidRDefault="00B24747">
      <w:pPr>
        <w:pStyle w:val="Kop2"/>
        <w:numPr>
          <w:ilvl w:val="0"/>
          <w:numId w:val="1"/>
        </w:numPr>
        <w:ind w:left="426"/>
      </w:pPr>
      <w:r>
        <w:t xml:space="preserve">De te verwachten effecten </w:t>
      </w:r>
    </w:p>
    <w:p w14:paraId="0000002B" w14:textId="77777777" w:rsidR="00567CB8" w:rsidRDefault="00B24747">
      <w:pPr>
        <w:pBdr>
          <w:top w:val="nil"/>
          <w:left w:val="nil"/>
          <w:bottom w:val="nil"/>
          <w:right w:val="nil"/>
          <w:between w:val="nil"/>
        </w:pBdr>
        <w:spacing w:after="0" w:line="240" w:lineRule="auto"/>
        <w:rPr>
          <w:rFonts w:ascii="Calibri Light" w:eastAsia="Calibri Light" w:hAnsi="Calibri Light" w:cs="Calibri Light"/>
          <w:color w:val="000000"/>
        </w:rPr>
      </w:pPr>
      <w:r>
        <w:rPr>
          <w:rFonts w:ascii="Calibri Light" w:eastAsia="Calibri Light" w:hAnsi="Calibri Light" w:cs="Calibri Light"/>
          <w:color w:val="000000"/>
        </w:rPr>
        <w:t>Geef in dit deel antwoord op de volgende vragen: Wat zijn de te verwachten effecten van de interventie? Zijn er eventuele neveneffecten te verwachten?</w:t>
      </w:r>
    </w:p>
    <w:p w14:paraId="0000002C" w14:textId="77777777" w:rsidR="00567CB8" w:rsidRDefault="00567CB8">
      <w:pPr>
        <w:pBdr>
          <w:top w:val="nil"/>
          <w:left w:val="nil"/>
          <w:bottom w:val="nil"/>
          <w:right w:val="nil"/>
          <w:between w:val="nil"/>
        </w:pBdr>
        <w:spacing w:after="0" w:line="240" w:lineRule="auto"/>
        <w:rPr>
          <w:rFonts w:ascii="Calibri Light" w:eastAsia="Calibri Light" w:hAnsi="Calibri Light" w:cs="Calibri Light"/>
          <w:color w:val="000000"/>
        </w:rPr>
      </w:pPr>
    </w:p>
    <w:p w14:paraId="0000002D" w14:textId="77777777" w:rsidR="00567CB8" w:rsidRDefault="00567CB8">
      <w:pPr>
        <w:pBdr>
          <w:top w:val="nil"/>
          <w:left w:val="nil"/>
          <w:bottom w:val="nil"/>
          <w:right w:val="nil"/>
          <w:between w:val="nil"/>
        </w:pBdr>
        <w:spacing w:after="0" w:line="240" w:lineRule="auto"/>
        <w:rPr>
          <w:rFonts w:ascii="Calibri Light" w:eastAsia="Calibri Light" w:hAnsi="Calibri Light" w:cs="Calibri Light"/>
          <w:color w:val="000000"/>
        </w:rPr>
      </w:pPr>
    </w:p>
    <w:p w14:paraId="0000002E" w14:textId="77777777" w:rsidR="00567CB8" w:rsidRDefault="00B24747">
      <w:pPr>
        <w:pStyle w:val="Kop2"/>
        <w:numPr>
          <w:ilvl w:val="0"/>
          <w:numId w:val="1"/>
        </w:numPr>
        <w:ind w:left="426"/>
      </w:pPr>
      <w:r>
        <w:t xml:space="preserve">Betrokkenen </w:t>
      </w:r>
    </w:p>
    <w:p w14:paraId="0000002F" w14:textId="77777777" w:rsidR="00567CB8" w:rsidRDefault="00B24747">
      <w:pPr>
        <w:pBdr>
          <w:top w:val="nil"/>
          <w:left w:val="nil"/>
          <w:bottom w:val="nil"/>
          <w:right w:val="nil"/>
          <w:between w:val="nil"/>
        </w:pBdr>
        <w:spacing w:after="0" w:line="240" w:lineRule="auto"/>
        <w:rPr>
          <w:rFonts w:ascii="Calibri Light" w:eastAsia="Calibri Light" w:hAnsi="Calibri Light" w:cs="Calibri Light"/>
          <w:color w:val="000000"/>
        </w:rPr>
      </w:pPr>
      <w:r>
        <w:rPr>
          <w:rFonts w:ascii="Calibri Light" w:eastAsia="Calibri Light" w:hAnsi="Calibri Light" w:cs="Calibri Light"/>
          <w:color w:val="000000"/>
        </w:rPr>
        <w:t xml:space="preserve">Geef in dit deel antwoord op de volgende vragen: Wie, welke groepen of personen, zijn bij deze interventie betrokken? Welke tijdinvestering wordt er van de betrokkenen gevraagd en welke rollen hebben zij? </w:t>
      </w:r>
    </w:p>
    <w:p w14:paraId="00000030" w14:textId="77777777" w:rsidR="00567CB8" w:rsidRDefault="00567CB8">
      <w:pPr>
        <w:pBdr>
          <w:top w:val="nil"/>
          <w:left w:val="nil"/>
          <w:bottom w:val="nil"/>
          <w:right w:val="nil"/>
          <w:between w:val="nil"/>
        </w:pBdr>
        <w:spacing w:after="0" w:line="240" w:lineRule="auto"/>
        <w:rPr>
          <w:rFonts w:ascii="Calibri Light" w:eastAsia="Calibri Light" w:hAnsi="Calibri Light" w:cs="Calibri Light"/>
          <w:color w:val="000000"/>
        </w:rPr>
      </w:pPr>
    </w:p>
    <w:p w14:paraId="00000031" w14:textId="77777777" w:rsidR="00567CB8" w:rsidRDefault="00567CB8">
      <w:pPr>
        <w:pBdr>
          <w:top w:val="nil"/>
          <w:left w:val="nil"/>
          <w:bottom w:val="nil"/>
          <w:right w:val="nil"/>
          <w:between w:val="nil"/>
        </w:pBdr>
        <w:spacing w:after="0" w:line="240" w:lineRule="auto"/>
        <w:rPr>
          <w:rFonts w:ascii="Calibri Light" w:eastAsia="Calibri Light" w:hAnsi="Calibri Light" w:cs="Calibri Light"/>
          <w:color w:val="000000"/>
        </w:rPr>
      </w:pPr>
    </w:p>
    <w:p w14:paraId="00000032" w14:textId="77777777" w:rsidR="00567CB8" w:rsidRDefault="00B24747">
      <w:pPr>
        <w:pStyle w:val="Kop2"/>
        <w:numPr>
          <w:ilvl w:val="0"/>
          <w:numId w:val="1"/>
        </w:numPr>
        <w:ind w:left="426"/>
      </w:pPr>
      <w:r>
        <w:t xml:space="preserve">Conclusie </w:t>
      </w:r>
    </w:p>
    <w:p w14:paraId="00000033" w14:textId="77777777" w:rsidR="00567CB8" w:rsidRDefault="00B24747">
      <w:pPr>
        <w:pBdr>
          <w:top w:val="nil"/>
          <w:left w:val="nil"/>
          <w:bottom w:val="nil"/>
          <w:right w:val="nil"/>
          <w:between w:val="nil"/>
        </w:pBdr>
        <w:spacing w:after="0" w:line="240" w:lineRule="auto"/>
        <w:rPr>
          <w:rFonts w:ascii="Calibri Light" w:eastAsia="Calibri Light" w:hAnsi="Calibri Light" w:cs="Calibri Light"/>
          <w:color w:val="000000"/>
        </w:rPr>
      </w:pPr>
      <w:r>
        <w:rPr>
          <w:rFonts w:ascii="Calibri Light" w:eastAsia="Calibri Light" w:hAnsi="Calibri Light" w:cs="Calibri Light"/>
          <w:color w:val="000000"/>
        </w:rPr>
        <w:t xml:space="preserve">Geef antwoord op de vraag hoe groot de kans is dat de interventie zoals hier omschreven de oplossing biedt voor het beschreven probleem en kan het gewenste doel worden behaald? Bij kleine kans: wat zou er dan moeten veranderen? Bij een grote kans: wat mooi! Tijd om de interventie in te voeren en een procesevaluatie te doen.  </w:t>
      </w:r>
    </w:p>
    <w:p w14:paraId="00000034" w14:textId="76423E6F" w:rsidR="00567CB8" w:rsidRDefault="00567CB8">
      <w:pPr>
        <w:pBdr>
          <w:top w:val="nil"/>
          <w:left w:val="nil"/>
          <w:bottom w:val="nil"/>
          <w:right w:val="nil"/>
          <w:between w:val="nil"/>
        </w:pBdr>
        <w:spacing w:after="0" w:line="240" w:lineRule="auto"/>
        <w:rPr>
          <w:rFonts w:ascii="Calibri Light" w:eastAsia="Calibri Light" w:hAnsi="Calibri Light" w:cs="Calibri Light"/>
          <w:color w:val="000000"/>
        </w:rPr>
      </w:pPr>
    </w:p>
    <w:p w14:paraId="10B9AB2A" w14:textId="77777777" w:rsidR="00EF061D" w:rsidRDefault="00EF061D" w:rsidP="00EF061D">
      <w:pPr>
        <w:pStyle w:val="Kop3"/>
        <w:rPr>
          <w:rFonts w:ascii="Calibri" w:hAnsi="Calibri"/>
          <w:sz w:val="24"/>
          <w:szCs w:val="24"/>
        </w:rPr>
      </w:pPr>
      <w:bookmarkStart w:id="2" w:name="_Hlk93998756"/>
    </w:p>
    <w:p w14:paraId="0F2AEB8E" w14:textId="77777777" w:rsidR="00EF061D" w:rsidRDefault="00EF061D" w:rsidP="00EF061D">
      <w:pPr>
        <w:pStyle w:val="Kop3"/>
        <w:rPr>
          <w:rFonts w:ascii="Calibri" w:hAnsi="Calibri"/>
          <w:sz w:val="24"/>
          <w:szCs w:val="24"/>
        </w:rPr>
      </w:pPr>
    </w:p>
    <w:bookmarkEnd w:id="2"/>
    <w:p w14:paraId="2F5AD0D9" w14:textId="77777777" w:rsidR="004D505A" w:rsidRPr="00DE68C7" w:rsidRDefault="004D505A" w:rsidP="004D505A">
      <w:pPr>
        <w:pStyle w:val="Kop3"/>
        <w:jc w:val="center"/>
        <w:rPr>
          <w:rFonts w:ascii="Calibri" w:hAnsi="Calibri"/>
          <w:sz w:val="24"/>
          <w:szCs w:val="24"/>
        </w:rPr>
      </w:pPr>
      <w:r w:rsidRPr="00DE68C7">
        <w:rPr>
          <w:rFonts w:ascii="Calibri" w:hAnsi="Calibri"/>
          <w:sz w:val="24"/>
          <w:szCs w:val="24"/>
        </w:rPr>
        <w:t>Meer weten over evalueren? Kijk op</w:t>
      </w:r>
      <w:r>
        <w:rPr>
          <w:rFonts w:ascii="Calibri" w:hAnsi="Calibri"/>
          <w:sz w:val="24"/>
          <w:szCs w:val="24"/>
        </w:rPr>
        <w:t xml:space="preserve"> de </w:t>
      </w:r>
      <w:hyperlink r:id="rId10" w:history="1">
        <w:r w:rsidRPr="004F2E85">
          <w:rPr>
            <w:rStyle w:val="Hyperlink"/>
            <w:rFonts w:ascii="Calibri" w:hAnsi="Calibri"/>
            <w:sz w:val="24"/>
            <w:szCs w:val="24"/>
          </w:rPr>
          <w:t>Toolkit Evalueren &amp; Innoveren</w:t>
        </w:r>
      </w:hyperlink>
      <w:r>
        <w:rPr>
          <w:rFonts w:ascii="Calibri" w:hAnsi="Calibri"/>
          <w:sz w:val="24"/>
          <w:szCs w:val="24"/>
        </w:rPr>
        <w:t>!</w:t>
      </w:r>
    </w:p>
    <w:p w14:paraId="00000036" w14:textId="77777777" w:rsidR="00567CB8" w:rsidRDefault="00567CB8"/>
    <w:sectPr w:rsidR="00567CB8">
      <w:headerReference w:type="even" r:id="rId11"/>
      <w:headerReference w:type="default" r:id="rId12"/>
      <w:footerReference w:type="even" r:id="rId13"/>
      <w:footerReference w:type="default" r:id="rId14"/>
      <w:headerReference w:type="first" r:id="rId15"/>
      <w:footerReference w:type="first" r:id="rId16"/>
      <w:pgSz w:w="11906" w:h="16838"/>
      <w:pgMar w:top="1560" w:right="1417" w:bottom="1560" w:left="1417" w:header="284" w:footer="192"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9F66B" w14:textId="77777777" w:rsidR="00CF180F" w:rsidRDefault="00CF180F">
      <w:pPr>
        <w:spacing w:after="0" w:line="240" w:lineRule="auto"/>
      </w:pPr>
      <w:r>
        <w:separator/>
      </w:r>
    </w:p>
  </w:endnote>
  <w:endnote w:type="continuationSeparator" w:id="0">
    <w:p w14:paraId="0CEA4B44" w14:textId="77777777" w:rsidR="00CF180F" w:rsidRDefault="00CF1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ight">
    <w:altName w:val="Century Gothic"/>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ee-Regular">
    <w:altName w:val="Cambria"/>
    <w:panose1 w:val="00000000000000000000"/>
    <w:charset w:val="4D"/>
    <w:family w:val="auto"/>
    <w:notTrueType/>
    <w:pitch w:val="default"/>
    <w:sig w:usb0="00000003" w:usb1="00000000" w:usb2="00000000" w:usb3="00000000" w:csb0="00000001" w:csb1="00000000"/>
  </w:font>
  <w:font w:name="ABeeZee Regular">
    <w:altName w:val="Calibri"/>
    <w:charset w:val="00"/>
    <w:family w:val="auto"/>
    <w:pitch w:val="variable"/>
    <w:sig w:usb0="8000006F" w:usb1="10000002"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77777777" w:rsidR="00567CB8" w:rsidRDefault="00B24747">
    <w:pPr>
      <w:pBdr>
        <w:top w:val="nil"/>
        <w:left w:val="nil"/>
        <w:bottom w:val="nil"/>
        <w:right w:val="nil"/>
        <w:between w:val="nil"/>
      </w:pBdr>
      <w:tabs>
        <w:tab w:val="center" w:pos="4536"/>
        <w:tab w:val="right" w:pos="9072"/>
      </w:tabs>
      <w:spacing w:after="0" w:line="240" w:lineRule="auto"/>
      <w:ind w:right="360"/>
      <w:rPr>
        <w:color w:val="000000"/>
      </w:rPr>
    </w:pPr>
    <w:r>
      <w:rPr>
        <w:noProof/>
      </w:rPr>
      <mc:AlternateContent>
        <mc:Choice Requires="wpg">
          <w:drawing>
            <wp:anchor distT="0" distB="0" distL="114300" distR="114300" simplePos="0" relativeHeight="251664384" behindDoc="0" locked="0" layoutInCell="1" hidden="0" allowOverlap="1" wp14:anchorId="2FB2B737" wp14:editId="762B93A4">
              <wp:simplePos x="0" y="0"/>
              <wp:positionH relativeFrom="column">
                <wp:posOffset>1</wp:posOffset>
              </wp:positionH>
              <wp:positionV relativeFrom="paragraph">
                <wp:posOffset>9956800</wp:posOffset>
              </wp:positionV>
              <wp:extent cx="5829300" cy="12700"/>
              <wp:effectExtent l="0" t="0" r="0" b="0"/>
              <wp:wrapNone/>
              <wp:docPr id="25" name="Rechte verbindingslijn met pijl 25"/>
              <wp:cNvGraphicFramePr/>
              <a:graphic xmlns:a="http://schemas.openxmlformats.org/drawingml/2006/main">
                <a:graphicData uri="http://schemas.microsoft.com/office/word/2010/wordprocessingShape">
                  <wps:wsp>
                    <wps:cNvCnPr/>
                    <wps:spPr>
                      <a:xfrm>
                        <a:off x="2431350" y="3780000"/>
                        <a:ext cx="5829300" cy="0"/>
                      </a:xfrm>
                      <a:prstGeom prst="straightConnector1">
                        <a:avLst/>
                      </a:prstGeom>
                      <a:noFill/>
                      <a:ln w="9525" cap="flat" cmpd="sng">
                        <a:solidFill>
                          <a:srgbClr val="BFBFBF"/>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9956800</wp:posOffset>
              </wp:positionV>
              <wp:extent cx="5829300" cy="12700"/>
              <wp:effectExtent b="0" l="0" r="0" t="0"/>
              <wp:wrapNone/>
              <wp:docPr id="25"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5829300" cy="12700"/>
                      </a:xfrm>
                      <a:prstGeom prst="rect"/>
                      <a:ln/>
                    </pic:spPr>
                  </pic:pic>
                </a:graphicData>
              </a:graphic>
            </wp:anchor>
          </w:drawing>
        </mc:Fallback>
      </mc:AlternateContent>
    </w:r>
  </w:p>
  <w:p w14:paraId="0000003F" w14:textId="77777777" w:rsidR="00567CB8" w:rsidRDefault="00567CB8">
    <w:pPr>
      <w:pBdr>
        <w:top w:val="nil"/>
        <w:left w:val="nil"/>
        <w:bottom w:val="nil"/>
        <w:right w:val="nil"/>
        <w:between w:val="nil"/>
      </w:pBdr>
      <w:tabs>
        <w:tab w:val="center" w:pos="4536"/>
        <w:tab w:val="right" w:pos="9072"/>
      </w:tabs>
      <w:spacing w:after="0" w:line="240" w:lineRule="auto"/>
      <w:ind w:right="-567"/>
      <w:jc w:val="right"/>
      <w:rPr>
        <w:color w:val="CF1E25"/>
      </w:rPr>
    </w:pPr>
  </w:p>
  <w:p w14:paraId="00000040" w14:textId="211A2EBA" w:rsidR="00567CB8" w:rsidRDefault="002B35AB">
    <w:pPr>
      <w:pBdr>
        <w:top w:val="nil"/>
        <w:left w:val="nil"/>
        <w:bottom w:val="nil"/>
        <w:right w:val="nil"/>
        <w:between w:val="nil"/>
      </w:pBdr>
      <w:tabs>
        <w:tab w:val="center" w:pos="4536"/>
        <w:tab w:val="right" w:pos="9072"/>
        <w:tab w:val="right" w:pos="9214"/>
      </w:tabs>
      <w:spacing w:after="0" w:line="240" w:lineRule="auto"/>
      <w:ind w:right="1"/>
      <w:jc w:val="right"/>
      <w:rPr>
        <w:color w:val="000000"/>
      </w:rPr>
    </w:pPr>
    <w:r>
      <w:rPr>
        <w:noProof/>
      </w:rPr>
      <mc:AlternateContent>
        <mc:Choice Requires="wps">
          <w:drawing>
            <wp:anchor distT="0" distB="0" distL="114300" distR="114300" simplePos="0" relativeHeight="251665408" behindDoc="0" locked="0" layoutInCell="1" hidden="0" allowOverlap="1" wp14:anchorId="00CBF28B" wp14:editId="0FEE8BFA">
              <wp:simplePos x="0" y="0"/>
              <wp:positionH relativeFrom="column">
                <wp:posOffset>1700530</wp:posOffset>
              </wp:positionH>
              <wp:positionV relativeFrom="paragraph">
                <wp:posOffset>114300</wp:posOffset>
              </wp:positionV>
              <wp:extent cx="4533900" cy="228600"/>
              <wp:effectExtent l="0" t="0" r="0" b="0"/>
              <wp:wrapNone/>
              <wp:docPr id="22" name="Rechthoek 22"/>
              <wp:cNvGraphicFramePr/>
              <a:graphic xmlns:a="http://schemas.openxmlformats.org/drawingml/2006/main">
                <a:graphicData uri="http://schemas.microsoft.com/office/word/2010/wordprocessingShape">
                  <wps:wsp>
                    <wps:cNvSpPr/>
                    <wps:spPr>
                      <a:xfrm>
                        <a:off x="0" y="0"/>
                        <a:ext cx="4533900" cy="228600"/>
                      </a:xfrm>
                      <a:prstGeom prst="rect">
                        <a:avLst/>
                      </a:prstGeom>
                      <a:noFill/>
                      <a:ln>
                        <a:noFill/>
                      </a:ln>
                    </wps:spPr>
                    <wps:txbx>
                      <w:txbxContent>
                        <w:p w14:paraId="316BE60C" w14:textId="6BCB94F2" w:rsidR="00567CB8" w:rsidRDefault="00B24747">
                          <w:pPr>
                            <w:spacing w:after="0" w:line="240" w:lineRule="auto"/>
                            <w:textDirection w:val="btLr"/>
                          </w:pPr>
                          <w:r>
                            <w:rPr>
                              <w:rFonts w:ascii="Arial" w:eastAsia="Arial" w:hAnsi="Arial" w:cs="Arial"/>
                              <w:color w:val="CF5D8E"/>
                              <w:sz w:val="16"/>
                            </w:rPr>
                            <w:t>Dit format is onderdeel van de handreiking ‘Wat werkt? Aan de slag met een planevaluatie’</w:t>
                          </w:r>
                        </w:p>
                        <w:p w14:paraId="13651C13" w14:textId="77777777" w:rsidR="00567CB8" w:rsidRDefault="00567CB8">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0CBF28B" id="Rechthoek 22" o:spid="_x0000_s1027" style="position:absolute;left:0;text-align:left;margin-left:133.9pt;margin-top:9pt;width:357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" filled="f" stroked="f">
              <v:textbox inset="2.53958mm,1.2694mm,2.53958mm,1.2694mm">
                <w:txbxContent>
                  <w:p w14:paraId="316BE60C" w14:textId="6BCB94F2" w:rsidR="00567CB8" w:rsidRDefault="00B24747">
                    <w:pPr>
                      <w:spacing w:after="0" w:line="240" w:lineRule="auto"/>
                      <w:textDirection w:val="btLr"/>
                    </w:pPr>
                    <w:r>
                      <w:rPr>
                        <w:rFonts w:ascii="Arial" w:eastAsia="Arial" w:hAnsi="Arial" w:cs="Arial"/>
                        <w:color w:val="CF5D8E"/>
                        <w:sz w:val="16"/>
                      </w:rPr>
                      <w:t>Dit format is onderdeel van de handreiking ‘Wat werkt? Aan de slag met een planevaluatie’</w:t>
                    </w:r>
                  </w:p>
                  <w:p w14:paraId="13651C13" w14:textId="77777777" w:rsidR="00567CB8" w:rsidRDefault="00567CB8">
                    <w:pPr>
                      <w:spacing w:line="258" w:lineRule="auto"/>
                      <w:textDirection w:val="btLr"/>
                    </w:pPr>
                  </w:p>
                </w:txbxContent>
              </v:textbox>
            </v:rect>
          </w:pict>
        </mc:Fallback>
      </mc:AlternateContent>
    </w:r>
    <w:r w:rsidR="00B24747">
      <w:rPr>
        <w:color w:val="CF1E25"/>
      </w:rPr>
      <w:t xml:space="preserve">Format Planevaluatie: nieuwe interventie | </w:t>
    </w:r>
    <w:r w:rsidR="00B24747">
      <w:rPr>
        <w:color w:val="CF1E25"/>
      </w:rPr>
      <w:fldChar w:fldCharType="begin"/>
    </w:r>
    <w:r w:rsidR="00B24747">
      <w:rPr>
        <w:color w:val="CF1E25"/>
      </w:rPr>
      <w:instrText>PAGE</w:instrText>
    </w:r>
    <w:r w:rsidR="00B24747">
      <w:rPr>
        <w:color w:val="CF1E25"/>
      </w:rPr>
      <w:fldChar w:fldCharType="separate"/>
    </w:r>
    <w:r w:rsidR="00F2044F">
      <w:rPr>
        <w:noProof/>
        <w:color w:val="CF1E25"/>
      </w:rPr>
      <w:t>2</w:t>
    </w:r>
    <w:r w:rsidR="00B24747">
      <w:rPr>
        <w:color w:val="CF1E25"/>
      </w:rPr>
      <w:fldChar w:fldCharType="end"/>
    </w:r>
    <w:r w:rsidR="00B24747">
      <w:rPr>
        <w:color w:val="000000"/>
      </w:rPr>
      <w:t xml:space="preserve">   </w:t>
    </w:r>
  </w:p>
  <w:p w14:paraId="00000041" w14:textId="77777777" w:rsidR="00567CB8" w:rsidRDefault="00567CB8">
    <w:pPr>
      <w:pBdr>
        <w:top w:val="nil"/>
        <w:left w:val="nil"/>
        <w:bottom w:val="nil"/>
        <w:right w:val="nil"/>
        <w:between w:val="nil"/>
      </w:pBdr>
      <w:tabs>
        <w:tab w:val="center" w:pos="4536"/>
        <w:tab w:val="right" w:pos="9072"/>
      </w:tabs>
      <w:spacing w:after="0" w:line="240" w:lineRule="auto"/>
      <w:ind w:right="360"/>
      <w:rPr>
        <w:color w:val="000000"/>
      </w:rPr>
    </w:pPr>
  </w:p>
  <w:p w14:paraId="00000042" w14:textId="77777777" w:rsidR="00567CB8" w:rsidRDefault="00567CB8">
    <w:pPr>
      <w:pBdr>
        <w:top w:val="nil"/>
        <w:left w:val="nil"/>
        <w:bottom w:val="nil"/>
        <w:right w:val="nil"/>
        <w:between w:val="nil"/>
      </w:pBdr>
      <w:tabs>
        <w:tab w:val="center" w:pos="4536"/>
        <w:tab w:val="right" w:pos="9072"/>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4" w14:textId="77777777" w:rsidR="00567CB8" w:rsidRDefault="00B24747">
    <w:pPr>
      <w:pBdr>
        <w:top w:val="nil"/>
        <w:left w:val="nil"/>
        <w:bottom w:val="nil"/>
        <w:right w:val="nil"/>
        <w:between w:val="nil"/>
      </w:pBdr>
      <w:tabs>
        <w:tab w:val="center" w:pos="4536"/>
        <w:tab w:val="right" w:pos="9072"/>
      </w:tabs>
      <w:spacing w:after="0" w:line="240" w:lineRule="auto"/>
      <w:ind w:right="360"/>
      <w:rPr>
        <w:color w:val="000000"/>
      </w:rPr>
    </w:pPr>
    <w:r>
      <w:rPr>
        <w:noProof/>
      </w:rPr>
      <mc:AlternateContent>
        <mc:Choice Requires="wpg">
          <w:drawing>
            <wp:anchor distT="0" distB="0" distL="114300" distR="114300" simplePos="0" relativeHeight="251662336" behindDoc="0" locked="0" layoutInCell="1" hidden="0" allowOverlap="1" wp14:anchorId="2F1B7BCE" wp14:editId="4C696098">
              <wp:simplePos x="0" y="0"/>
              <wp:positionH relativeFrom="column">
                <wp:posOffset>1</wp:posOffset>
              </wp:positionH>
              <wp:positionV relativeFrom="paragraph">
                <wp:posOffset>9956800</wp:posOffset>
              </wp:positionV>
              <wp:extent cx="5829300" cy="12700"/>
              <wp:effectExtent l="0" t="0" r="0" b="0"/>
              <wp:wrapNone/>
              <wp:docPr id="23" name="Rechte verbindingslijn met pijl 23"/>
              <wp:cNvGraphicFramePr/>
              <a:graphic xmlns:a="http://schemas.openxmlformats.org/drawingml/2006/main">
                <a:graphicData uri="http://schemas.microsoft.com/office/word/2010/wordprocessingShape">
                  <wps:wsp>
                    <wps:cNvCnPr/>
                    <wps:spPr>
                      <a:xfrm>
                        <a:off x="2431350" y="3780000"/>
                        <a:ext cx="5829300" cy="0"/>
                      </a:xfrm>
                      <a:prstGeom prst="straightConnector1">
                        <a:avLst/>
                      </a:prstGeom>
                      <a:noFill/>
                      <a:ln w="9525" cap="flat" cmpd="sng">
                        <a:solidFill>
                          <a:srgbClr val="BFBFBF"/>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9956800</wp:posOffset>
              </wp:positionV>
              <wp:extent cx="5829300" cy="12700"/>
              <wp:effectExtent b="0" l="0" r="0" t="0"/>
              <wp:wrapNone/>
              <wp:docPr id="23"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5829300" cy="12700"/>
                      </a:xfrm>
                      <a:prstGeom prst="rect"/>
                      <a:ln/>
                    </pic:spPr>
                  </pic:pic>
                </a:graphicData>
              </a:graphic>
            </wp:anchor>
          </w:drawing>
        </mc:Fallback>
      </mc:AlternateContent>
    </w:r>
  </w:p>
  <w:p w14:paraId="00000045" w14:textId="77777777" w:rsidR="00567CB8" w:rsidRDefault="00567CB8">
    <w:pPr>
      <w:pBdr>
        <w:top w:val="nil"/>
        <w:left w:val="nil"/>
        <w:bottom w:val="nil"/>
        <w:right w:val="nil"/>
        <w:between w:val="nil"/>
      </w:pBdr>
      <w:tabs>
        <w:tab w:val="center" w:pos="4536"/>
        <w:tab w:val="right" w:pos="9072"/>
      </w:tabs>
      <w:spacing w:after="0" w:line="240" w:lineRule="auto"/>
      <w:ind w:right="-567"/>
      <w:jc w:val="right"/>
      <w:rPr>
        <w:color w:val="CF1E25"/>
      </w:rPr>
    </w:pPr>
  </w:p>
  <w:p w14:paraId="00000046" w14:textId="77777777" w:rsidR="00567CB8" w:rsidRDefault="00567CB8">
    <w:pPr>
      <w:pBdr>
        <w:top w:val="nil"/>
        <w:left w:val="nil"/>
        <w:bottom w:val="nil"/>
        <w:right w:val="nil"/>
        <w:between w:val="nil"/>
      </w:pBdr>
      <w:tabs>
        <w:tab w:val="center" w:pos="4536"/>
        <w:tab w:val="right" w:pos="9072"/>
      </w:tabs>
      <w:spacing w:after="0" w:line="240" w:lineRule="auto"/>
      <w:rPr>
        <w:color w:val="000000"/>
      </w:rPr>
    </w:pPr>
  </w:p>
  <w:p w14:paraId="00000047" w14:textId="0BFB374F" w:rsidR="00567CB8" w:rsidRDefault="00B24747">
    <w:pPr>
      <w:pBdr>
        <w:top w:val="nil"/>
        <w:left w:val="nil"/>
        <w:bottom w:val="nil"/>
        <w:right w:val="nil"/>
        <w:between w:val="nil"/>
      </w:pBdr>
      <w:tabs>
        <w:tab w:val="center" w:pos="4536"/>
        <w:tab w:val="right" w:pos="9072"/>
        <w:tab w:val="right" w:pos="9214"/>
      </w:tabs>
      <w:spacing w:after="0" w:line="240" w:lineRule="auto"/>
      <w:ind w:right="1"/>
      <w:jc w:val="right"/>
      <w:rPr>
        <w:color w:val="000000"/>
      </w:rPr>
    </w:pPr>
    <w:r>
      <w:rPr>
        <w:color w:val="CF1E25"/>
      </w:rPr>
      <w:t xml:space="preserve">Format Planevaluatie: nieuwe interventie | </w:t>
    </w:r>
    <w:r>
      <w:rPr>
        <w:color w:val="CF1E25"/>
      </w:rPr>
      <w:fldChar w:fldCharType="begin"/>
    </w:r>
    <w:r>
      <w:rPr>
        <w:color w:val="CF1E25"/>
      </w:rPr>
      <w:instrText>PAGE</w:instrText>
    </w:r>
    <w:r>
      <w:rPr>
        <w:color w:val="CF1E25"/>
      </w:rPr>
      <w:fldChar w:fldCharType="separate"/>
    </w:r>
    <w:r w:rsidR="00F2044F">
      <w:rPr>
        <w:noProof/>
        <w:color w:val="CF1E25"/>
      </w:rPr>
      <w:t>1</w:t>
    </w:r>
    <w:r>
      <w:rPr>
        <w:color w:val="CF1E25"/>
      </w:rPr>
      <w:fldChar w:fldCharType="end"/>
    </w:r>
    <w:r>
      <w:rPr>
        <w:color w:val="000000"/>
      </w:rPr>
      <w:t xml:space="preserve">   </w:t>
    </w:r>
  </w:p>
  <w:p w14:paraId="00000048" w14:textId="77777777" w:rsidR="00567CB8" w:rsidRDefault="00B24747">
    <w:pPr>
      <w:pBdr>
        <w:top w:val="nil"/>
        <w:left w:val="nil"/>
        <w:bottom w:val="nil"/>
        <w:right w:val="nil"/>
        <w:between w:val="nil"/>
      </w:pBdr>
      <w:tabs>
        <w:tab w:val="center" w:pos="4536"/>
        <w:tab w:val="right" w:pos="9072"/>
      </w:tabs>
      <w:spacing w:after="0" w:line="240" w:lineRule="auto"/>
      <w:ind w:right="360"/>
      <w:rPr>
        <w:color w:val="000000"/>
      </w:rPr>
    </w:pPr>
    <w:r>
      <w:rPr>
        <w:noProof/>
      </w:rPr>
      <mc:AlternateContent>
        <mc:Choice Requires="wps">
          <w:drawing>
            <wp:anchor distT="0" distB="0" distL="114300" distR="114300" simplePos="0" relativeHeight="251663360" behindDoc="0" locked="0" layoutInCell="1" hidden="0" allowOverlap="1" wp14:anchorId="01AB85BF" wp14:editId="63EFD009">
              <wp:simplePos x="0" y="0"/>
              <wp:positionH relativeFrom="column">
                <wp:posOffset>1700530</wp:posOffset>
              </wp:positionH>
              <wp:positionV relativeFrom="paragraph">
                <wp:posOffset>24448</wp:posOffset>
              </wp:positionV>
              <wp:extent cx="4433888" cy="228600"/>
              <wp:effectExtent l="0" t="0" r="0" b="0"/>
              <wp:wrapNone/>
              <wp:docPr id="20" name="Rechthoek 20"/>
              <wp:cNvGraphicFramePr/>
              <a:graphic xmlns:a="http://schemas.openxmlformats.org/drawingml/2006/main">
                <a:graphicData uri="http://schemas.microsoft.com/office/word/2010/wordprocessingShape">
                  <wps:wsp>
                    <wps:cNvSpPr/>
                    <wps:spPr>
                      <a:xfrm>
                        <a:off x="0" y="0"/>
                        <a:ext cx="4433888" cy="228600"/>
                      </a:xfrm>
                      <a:prstGeom prst="rect">
                        <a:avLst/>
                      </a:prstGeom>
                      <a:noFill/>
                      <a:ln>
                        <a:noFill/>
                      </a:ln>
                    </wps:spPr>
                    <wps:txbx>
                      <w:txbxContent>
                        <w:p w14:paraId="0DE824D9" w14:textId="020CC762" w:rsidR="00567CB8" w:rsidRDefault="00B24747">
                          <w:pPr>
                            <w:spacing w:after="0" w:line="240" w:lineRule="auto"/>
                            <w:textDirection w:val="btLr"/>
                          </w:pPr>
                          <w:r>
                            <w:rPr>
                              <w:rFonts w:ascii="Arial" w:eastAsia="Arial" w:hAnsi="Arial" w:cs="Arial"/>
                              <w:color w:val="CF5D8E"/>
                              <w:sz w:val="16"/>
                            </w:rPr>
                            <w:t>Dit format is onderdeel van de handreiking ‘Wat werkt? Aan de slag met een planevaluatie‘</w:t>
                          </w:r>
                        </w:p>
                        <w:p w14:paraId="1DDA639D" w14:textId="77777777" w:rsidR="00567CB8" w:rsidRDefault="00567CB8">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1AB85BF" id="Rechthoek 20" o:spid="_x0000_s1028" style="position:absolute;margin-left:133.9pt;margin-top:1.95pt;width:349.1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" filled="f" stroked="f">
              <v:textbox inset="2.53958mm,1.2694mm,2.53958mm,1.2694mm">
                <w:txbxContent>
                  <w:p w14:paraId="0DE824D9" w14:textId="020CC762" w:rsidR="00567CB8" w:rsidRDefault="00B24747">
                    <w:pPr>
                      <w:spacing w:after="0" w:line="240" w:lineRule="auto"/>
                      <w:textDirection w:val="btLr"/>
                    </w:pPr>
                    <w:r>
                      <w:rPr>
                        <w:rFonts w:ascii="Arial" w:eastAsia="Arial" w:hAnsi="Arial" w:cs="Arial"/>
                        <w:color w:val="CF5D8E"/>
                        <w:sz w:val="16"/>
                      </w:rPr>
                      <w:t>Dit format is onderdeel van de handreiking ‘Wat werkt? Aan de slag met een planevaluatie‘</w:t>
                    </w:r>
                  </w:p>
                  <w:p w14:paraId="1DDA639D" w14:textId="77777777" w:rsidR="00567CB8" w:rsidRDefault="00567CB8">
                    <w:pPr>
                      <w:spacing w:line="258" w:lineRule="auto"/>
                      <w:textDirection w:val="btLr"/>
                    </w:pPr>
                  </w:p>
                </w:txbxContent>
              </v:textbox>
            </v:rect>
          </w:pict>
        </mc:Fallback>
      </mc:AlternateContent>
    </w:r>
  </w:p>
  <w:p w14:paraId="00000049" w14:textId="77777777" w:rsidR="00567CB8" w:rsidRDefault="00567CB8">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3" w14:textId="77777777" w:rsidR="00567CB8" w:rsidRDefault="00567CB8">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270F1" w14:textId="77777777" w:rsidR="00CF180F" w:rsidRDefault="00CF180F">
      <w:pPr>
        <w:spacing w:after="0" w:line="240" w:lineRule="auto"/>
      </w:pPr>
      <w:r>
        <w:separator/>
      </w:r>
    </w:p>
  </w:footnote>
  <w:footnote w:type="continuationSeparator" w:id="0">
    <w:p w14:paraId="39E9BF78" w14:textId="77777777" w:rsidR="00CF180F" w:rsidRDefault="00CF1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A" w14:textId="77777777" w:rsidR="00567CB8" w:rsidRDefault="00B24747">
    <w:pPr>
      <w:spacing w:after="280" w:line="200" w:lineRule="auto"/>
      <w:rPr>
        <w:color w:val="D13727"/>
        <w:sz w:val="20"/>
        <w:szCs w:val="20"/>
      </w:rPr>
    </w:pPr>
    <w:r>
      <w:rPr>
        <w:rFonts w:ascii="Cambria" w:eastAsia="Cambria" w:hAnsi="Cambria" w:cs="Cambria"/>
        <w:noProof/>
      </w:rPr>
      <w:drawing>
        <wp:anchor distT="0" distB="0" distL="114300" distR="114300" simplePos="0" relativeHeight="251660288" behindDoc="0" locked="0" layoutInCell="1" hidden="0" allowOverlap="1" wp14:anchorId="3530F6A9" wp14:editId="3273817E">
          <wp:simplePos x="0" y="0"/>
          <wp:positionH relativeFrom="page">
            <wp:posOffset>6224270</wp:posOffset>
          </wp:positionH>
          <wp:positionV relativeFrom="page">
            <wp:posOffset>231775</wp:posOffset>
          </wp:positionV>
          <wp:extent cx="981075" cy="464185"/>
          <wp:effectExtent l="0" t="0" r="0" b="0"/>
          <wp:wrapSquare wrapText="bothSides" distT="0" distB="0" distL="114300" distR="114300"/>
          <wp:docPr id="2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981075" cy="464185"/>
                  </a:xfrm>
                  <a:prstGeom prst="rect">
                    <a:avLst/>
                  </a:prstGeom>
                  <a:ln/>
                </pic:spPr>
              </pic:pic>
            </a:graphicData>
          </a:graphic>
        </wp:anchor>
      </w:drawing>
    </w:r>
  </w:p>
  <w:p w14:paraId="0000003B" w14:textId="77777777" w:rsidR="00567CB8" w:rsidRDefault="00B24747">
    <w:pPr>
      <w:spacing w:after="280" w:line="200" w:lineRule="auto"/>
      <w:rPr>
        <w:color w:val="CF5D8E"/>
        <w:sz w:val="15"/>
        <w:szCs w:val="15"/>
      </w:rPr>
    </w:pPr>
    <w:r>
      <w:rPr>
        <w:rFonts w:ascii="Cambria" w:eastAsia="Cambria" w:hAnsi="Cambria" w:cs="Cambria"/>
        <w:noProof/>
      </w:rPr>
      <mc:AlternateContent>
        <mc:Choice Requires="wpg">
          <w:drawing>
            <wp:anchor distT="0" distB="0" distL="114300" distR="114300" simplePos="0" relativeHeight="251661312" behindDoc="0" locked="0" layoutInCell="1" hidden="0" allowOverlap="1" wp14:anchorId="143B9F49" wp14:editId="4E5A6532">
              <wp:simplePos x="0" y="0"/>
              <wp:positionH relativeFrom="page">
                <wp:posOffset>899795</wp:posOffset>
              </wp:positionH>
              <wp:positionV relativeFrom="page">
                <wp:posOffset>806450</wp:posOffset>
              </wp:positionV>
              <wp:extent cx="5715000" cy="12700"/>
              <wp:effectExtent l="0" t="0" r="0" b="0"/>
              <wp:wrapNone/>
              <wp:docPr id="26" name="Rechte verbindingslijn met pijl 26"/>
              <wp:cNvGraphicFramePr/>
              <a:graphic xmlns:a="http://schemas.openxmlformats.org/drawingml/2006/main">
                <a:graphicData uri="http://schemas.microsoft.com/office/word/2010/wordprocessingShape">
                  <wps:wsp>
                    <wps:cNvCnPr/>
                    <wps:spPr>
                      <a:xfrm>
                        <a:off x="2488500" y="3780000"/>
                        <a:ext cx="5715000" cy="0"/>
                      </a:xfrm>
                      <a:prstGeom prst="straightConnector1">
                        <a:avLst/>
                      </a:prstGeom>
                      <a:noFill/>
                      <a:ln w="9525" cap="flat" cmpd="sng">
                        <a:solidFill>
                          <a:srgbClr val="BFBFBF"/>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899795</wp:posOffset>
              </wp:positionH>
              <wp:positionV relativeFrom="page">
                <wp:posOffset>806450</wp:posOffset>
              </wp:positionV>
              <wp:extent cx="5715000" cy="12700"/>
              <wp:effectExtent b="0" l="0" r="0" t="0"/>
              <wp:wrapNone/>
              <wp:docPr id="26" name="image8.png"/>
              <a:graphic>
                <a:graphicData uri="http://schemas.openxmlformats.org/drawingml/2006/picture">
                  <pic:pic>
                    <pic:nvPicPr>
                      <pic:cNvPr id="0" name="image8.png"/>
                      <pic:cNvPicPr preferRelativeResize="0"/>
                    </pic:nvPicPr>
                    <pic:blipFill>
                      <a:blip r:embed="rId2"/>
                      <a:srcRect/>
                      <a:stretch>
                        <a:fillRect/>
                      </a:stretch>
                    </pic:blipFill>
                    <pic:spPr>
                      <a:xfrm>
                        <a:off x="0" y="0"/>
                        <a:ext cx="5715000" cy="12700"/>
                      </a:xfrm>
                      <a:prstGeom prst="rect"/>
                      <a:ln/>
                    </pic:spPr>
                  </pic:pic>
                </a:graphicData>
              </a:graphic>
            </wp:anchor>
          </w:drawing>
        </mc:Fallback>
      </mc:AlternateContent>
    </w:r>
    <w:r>
      <w:rPr>
        <w:color w:val="D13727"/>
        <w:sz w:val="20"/>
        <w:szCs w:val="20"/>
      </w:rPr>
      <w:t>KENNISONTWIKKELING, INNOVATIE EN PROFESSIONALISERING SCHULDHULP </w:t>
    </w:r>
    <w:r>
      <w:rPr>
        <w:color w:val="D13727"/>
        <w:sz w:val="20"/>
        <w:szCs w:val="20"/>
      </w:rPr>
      <w:br/>
    </w:r>
    <w:r>
      <w:rPr>
        <w:color w:val="CF5D8E"/>
        <w:sz w:val="15"/>
        <w:szCs w:val="15"/>
      </w:rPr>
      <w:t>Schouders Eronder is een samenwerkingsverband tussen Divosa, Landelijke Cliëntenraad, NVVK, Sociaal Werk Nederland en de VNG</w:t>
    </w:r>
  </w:p>
  <w:p w14:paraId="0000003C" w14:textId="77777777" w:rsidR="00567CB8" w:rsidRDefault="00567CB8">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7" w14:textId="77777777" w:rsidR="00567CB8" w:rsidRDefault="00B24747">
    <w:pPr>
      <w:spacing w:after="280" w:line="200" w:lineRule="auto"/>
      <w:rPr>
        <w:color w:val="D13727"/>
        <w:sz w:val="20"/>
        <w:szCs w:val="20"/>
      </w:rPr>
    </w:pPr>
    <w:r>
      <w:rPr>
        <w:rFonts w:ascii="Cambria" w:eastAsia="Cambria" w:hAnsi="Cambria" w:cs="Cambria"/>
        <w:noProof/>
      </w:rPr>
      <w:drawing>
        <wp:anchor distT="0" distB="0" distL="114300" distR="114300" simplePos="0" relativeHeight="251658240" behindDoc="0" locked="0" layoutInCell="1" hidden="0" allowOverlap="1" wp14:anchorId="7CE91969" wp14:editId="1580C0B7">
          <wp:simplePos x="0" y="0"/>
          <wp:positionH relativeFrom="page">
            <wp:posOffset>6309995</wp:posOffset>
          </wp:positionH>
          <wp:positionV relativeFrom="page">
            <wp:posOffset>252095</wp:posOffset>
          </wp:positionV>
          <wp:extent cx="981075" cy="464185"/>
          <wp:effectExtent l="0" t="0" r="0" b="0"/>
          <wp:wrapSquare wrapText="bothSides" distT="0" distB="0" distL="114300" distR="114300"/>
          <wp:docPr id="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981075" cy="464185"/>
                  </a:xfrm>
                  <a:prstGeom prst="rect">
                    <a:avLst/>
                  </a:prstGeom>
                  <a:ln/>
                </pic:spPr>
              </pic:pic>
            </a:graphicData>
          </a:graphic>
        </wp:anchor>
      </w:drawing>
    </w:r>
  </w:p>
  <w:p w14:paraId="00000038" w14:textId="77777777" w:rsidR="00567CB8" w:rsidRDefault="00B24747">
    <w:pPr>
      <w:spacing w:after="280" w:line="200" w:lineRule="auto"/>
      <w:rPr>
        <w:color w:val="CF5D8E"/>
        <w:sz w:val="15"/>
        <w:szCs w:val="15"/>
      </w:rPr>
    </w:pPr>
    <w:r>
      <w:rPr>
        <w:rFonts w:ascii="Cambria" w:eastAsia="Cambria" w:hAnsi="Cambria" w:cs="Cambria"/>
        <w:noProof/>
      </w:rPr>
      <mc:AlternateContent>
        <mc:Choice Requires="wpg">
          <w:drawing>
            <wp:anchor distT="0" distB="0" distL="114300" distR="114300" simplePos="0" relativeHeight="251659264" behindDoc="0" locked="0" layoutInCell="1" hidden="0" allowOverlap="1" wp14:anchorId="076DF1CB" wp14:editId="1FE1ACE6">
              <wp:simplePos x="0" y="0"/>
              <wp:positionH relativeFrom="page">
                <wp:posOffset>899795</wp:posOffset>
              </wp:positionH>
              <wp:positionV relativeFrom="page">
                <wp:posOffset>822960</wp:posOffset>
              </wp:positionV>
              <wp:extent cx="5715000" cy="12700"/>
              <wp:effectExtent l="0" t="0" r="0" b="0"/>
              <wp:wrapNone/>
              <wp:docPr id="24" name="Rechte verbindingslijn met pijl 24"/>
              <wp:cNvGraphicFramePr/>
              <a:graphic xmlns:a="http://schemas.openxmlformats.org/drawingml/2006/main">
                <a:graphicData uri="http://schemas.microsoft.com/office/word/2010/wordprocessingShape">
                  <wps:wsp>
                    <wps:cNvCnPr/>
                    <wps:spPr>
                      <a:xfrm>
                        <a:off x="2488500" y="3780000"/>
                        <a:ext cx="5715000" cy="0"/>
                      </a:xfrm>
                      <a:prstGeom prst="straightConnector1">
                        <a:avLst/>
                      </a:prstGeom>
                      <a:noFill/>
                      <a:ln w="9525" cap="flat" cmpd="sng">
                        <a:solidFill>
                          <a:srgbClr val="BFBFBF"/>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899795</wp:posOffset>
              </wp:positionH>
              <wp:positionV relativeFrom="page">
                <wp:posOffset>822960</wp:posOffset>
              </wp:positionV>
              <wp:extent cx="5715000" cy="12700"/>
              <wp:effectExtent b="0" l="0" r="0" t="0"/>
              <wp:wrapNone/>
              <wp:docPr id="24"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5715000" cy="12700"/>
                      </a:xfrm>
                      <a:prstGeom prst="rect"/>
                      <a:ln/>
                    </pic:spPr>
                  </pic:pic>
                </a:graphicData>
              </a:graphic>
            </wp:anchor>
          </w:drawing>
        </mc:Fallback>
      </mc:AlternateContent>
    </w:r>
    <w:r>
      <w:rPr>
        <w:color w:val="D13727"/>
        <w:sz w:val="20"/>
        <w:szCs w:val="20"/>
      </w:rPr>
      <w:t>KENNISONTWIKKELING, INNOVATIE EN PROFESSIONALISERING SCHULDHULP </w:t>
    </w:r>
    <w:r>
      <w:rPr>
        <w:color w:val="D13727"/>
        <w:sz w:val="20"/>
        <w:szCs w:val="20"/>
      </w:rPr>
      <w:br/>
    </w:r>
    <w:r>
      <w:rPr>
        <w:color w:val="CF5D8E"/>
        <w:sz w:val="15"/>
        <w:szCs w:val="15"/>
      </w:rPr>
      <w:t>Schouders Eronder is een samenwerkingsverband tussen Divosa, Landelijke Cliëntenraad, NVVK, Sociaal Werk Nederland en de VNG</w:t>
    </w:r>
  </w:p>
  <w:p w14:paraId="00000039" w14:textId="77777777" w:rsidR="00567CB8" w:rsidRDefault="00567CB8">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D" w14:textId="77777777" w:rsidR="00567CB8" w:rsidRDefault="00567CB8">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0109B"/>
    <w:multiLevelType w:val="multilevel"/>
    <w:tmpl w:val="9B1871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CB8"/>
    <w:rsid w:val="000035EF"/>
    <w:rsid w:val="002B35AB"/>
    <w:rsid w:val="00423ECA"/>
    <w:rsid w:val="004D505A"/>
    <w:rsid w:val="00567CB8"/>
    <w:rsid w:val="00636BBD"/>
    <w:rsid w:val="00744F92"/>
    <w:rsid w:val="009A2DC8"/>
    <w:rsid w:val="00B24747"/>
    <w:rsid w:val="00CF180F"/>
    <w:rsid w:val="00EF061D"/>
    <w:rsid w:val="00F2044F"/>
    <w:rsid w:val="00F231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D2D53"/>
  <w15:docId w15:val="{568862FB-9836-408D-B79B-AED5CA0BC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0F2083"/>
  </w:style>
  <w:style w:type="paragraph" w:styleId="Kop1">
    <w:name w:val="heading 1"/>
    <w:basedOn w:val="Schoudersstandaard"/>
    <w:next w:val="Standaard"/>
    <w:link w:val="Kop1Char"/>
    <w:uiPriority w:val="9"/>
    <w:qFormat/>
    <w:rsid w:val="00590E8A"/>
    <w:pPr>
      <w:ind w:left="0"/>
      <w:outlineLvl w:val="0"/>
    </w:pPr>
    <w:rPr>
      <w:rFonts w:asciiTheme="majorHAnsi" w:hAnsiTheme="majorHAnsi"/>
      <w:b/>
      <w:color w:val="CF1E25"/>
      <w:sz w:val="48"/>
      <w:szCs w:val="48"/>
    </w:rPr>
  </w:style>
  <w:style w:type="paragraph" w:styleId="Kop2">
    <w:name w:val="heading 2"/>
    <w:basedOn w:val="Geenafstand"/>
    <w:next w:val="Standaard"/>
    <w:link w:val="Kop2Char"/>
    <w:uiPriority w:val="9"/>
    <w:unhideWhenUsed/>
    <w:qFormat/>
    <w:rsid w:val="00590E8A"/>
    <w:pPr>
      <w:pBdr>
        <w:top w:val="single" w:sz="4" w:space="5" w:color="CF1E25"/>
      </w:pBdr>
      <w:spacing w:before="400" w:after="100" w:line="320" w:lineRule="exact"/>
      <w:outlineLvl w:val="1"/>
    </w:pPr>
    <w:rPr>
      <w:color w:val="EA5297"/>
      <w:sz w:val="24"/>
    </w:rPr>
  </w:style>
  <w:style w:type="paragraph" w:styleId="Kop3">
    <w:name w:val="heading 3"/>
    <w:basedOn w:val="Geenafstand"/>
    <w:next w:val="Standaard"/>
    <w:link w:val="Kop3Char"/>
    <w:uiPriority w:val="9"/>
    <w:semiHidden/>
    <w:unhideWhenUsed/>
    <w:qFormat/>
    <w:rsid w:val="00B94754"/>
    <w:pPr>
      <w:outlineLvl w:val="2"/>
    </w:pPr>
    <w:rPr>
      <w:rFonts w:ascii="Avenir Light" w:hAnsi="Avenir Light"/>
      <w:color w:val="EA5297"/>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link w:val="Kop5Char"/>
    <w:uiPriority w:val="9"/>
    <w:semiHidden/>
    <w:unhideWhenUsed/>
    <w:qFormat/>
    <w:rsid w:val="006458D4"/>
    <w:pPr>
      <w:keepNext/>
      <w:keepLines/>
      <w:spacing w:before="40" w:after="0"/>
      <w:outlineLvl w:val="4"/>
    </w:pPr>
    <w:rPr>
      <w:rFonts w:asciiTheme="majorHAnsi" w:eastAsiaTheme="majorEastAsia" w:hAnsiTheme="majorHAnsi" w:cstheme="majorBidi"/>
      <w:color w:val="9A161B" w:themeColor="accent1" w:themeShade="BF"/>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Geenafstand">
    <w:name w:val="No Spacing"/>
    <w:aliases w:val="Basis"/>
    <w:link w:val="GeenafstandChar"/>
    <w:qFormat/>
    <w:rsid w:val="00590E8A"/>
    <w:pPr>
      <w:spacing w:after="0" w:line="240" w:lineRule="auto"/>
    </w:pPr>
    <w:rPr>
      <w:rFonts w:asciiTheme="majorHAnsi" w:hAnsiTheme="majorHAnsi"/>
      <w:szCs w:val="20"/>
    </w:rPr>
  </w:style>
  <w:style w:type="character" w:customStyle="1" w:styleId="txtfontbold">
    <w:name w:val="txt_font_bold"/>
    <w:basedOn w:val="Standaardalinea-lettertype"/>
    <w:rsid w:val="004A4C17"/>
  </w:style>
  <w:style w:type="paragraph" w:styleId="Normaalweb">
    <w:name w:val="Normal (Web)"/>
    <w:basedOn w:val="Standaard"/>
    <w:uiPriority w:val="99"/>
    <w:semiHidden/>
    <w:unhideWhenUsed/>
    <w:rsid w:val="004A4C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fontbold1">
    <w:name w:val="txt_font_bold1"/>
    <w:basedOn w:val="Standaard"/>
    <w:rsid w:val="004A4C17"/>
    <w:pPr>
      <w:spacing w:before="100" w:beforeAutospacing="1" w:after="100" w:afterAutospacing="1" w:line="240" w:lineRule="auto"/>
    </w:pPr>
    <w:rPr>
      <w:rFonts w:ascii="Times New Roman" w:eastAsia="Times New Roman" w:hAnsi="Times New Roman" w:cs="Times New Roman"/>
      <w:sz w:val="24"/>
      <w:szCs w:val="24"/>
    </w:rPr>
  </w:style>
  <w:style w:type="paragraph" w:styleId="Lijstalinea">
    <w:name w:val="List Paragraph"/>
    <w:basedOn w:val="Standaard"/>
    <w:uiPriority w:val="34"/>
    <w:qFormat/>
    <w:rsid w:val="004A4C17"/>
    <w:pPr>
      <w:ind w:left="720"/>
      <w:contextualSpacing/>
    </w:pPr>
  </w:style>
  <w:style w:type="character" w:customStyle="1" w:styleId="Kop1Char">
    <w:name w:val="Kop 1 Char"/>
    <w:basedOn w:val="Standaardalinea-lettertype"/>
    <w:link w:val="Kop1"/>
    <w:uiPriority w:val="9"/>
    <w:rsid w:val="00590E8A"/>
    <w:rPr>
      <w:rFonts w:asciiTheme="majorHAnsi" w:hAnsiTheme="majorHAnsi"/>
      <w:b/>
      <w:color w:val="CF1E25"/>
      <w:sz w:val="48"/>
      <w:szCs w:val="48"/>
    </w:rPr>
  </w:style>
  <w:style w:type="character" w:customStyle="1" w:styleId="Kop2Char">
    <w:name w:val="Kop 2 Char"/>
    <w:basedOn w:val="Standaardalinea-lettertype"/>
    <w:link w:val="Kop2"/>
    <w:uiPriority w:val="9"/>
    <w:rsid w:val="00590E8A"/>
    <w:rPr>
      <w:rFonts w:asciiTheme="majorHAnsi" w:hAnsiTheme="majorHAnsi"/>
      <w:color w:val="EA5297"/>
      <w:sz w:val="24"/>
      <w:szCs w:val="20"/>
    </w:rPr>
  </w:style>
  <w:style w:type="character" w:styleId="Verwijzingopmerking">
    <w:name w:val="annotation reference"/>
    <w:basedOn w:val="Standaardalinea-lettertype"/>
    <w:uiPriority w:val="99"/>
    <w:semiHidden/>
    <w:unhideWhenUsed/>
    <w:rsid w:val="00E90261"/>
    <w:rPr>
      <w:sz w:val="16"/>
      <w:szCs w:val="16"/>
    </w:rPr>
  </w:style>
  <w:style w:type="paragraph" w:styleId="Tekstopmerking">
    <w:name w:val="annotation text"/>
    <w:basedOn w:val="Standaard"/>
    <w:link w:val="TekstopmerkingChar"/>
    <w:uiPriority w:val="99"/>
    <w:unhideWhenUsed/>
    <w:rsid w:val="00E90261"/>
    <w:pPr>
      <w:spacing w:line="240" w:lineRule="auto"/>
    </w:pPr>
    <w:rPr>
      <w:sz w:val="20"/>
      <w:szCs w:val="20"/>
    </w:rPr>
  </w:style>
  <w:style w:type="character" w:customStyle="1" w:styleId="TekstopmerkingChar">
    <w:name w:val="Tekst opmerking Char"/>
    <w:basedOn w:val="Standaardalinea-lettertype"/>
    <w:link w:val="Tekstopmerking"/>
    <w:uiPriority w:val="99"/>
    <w:rsid w:val="00E90261"/>
    <w:rPr>
      <w:sz w:val="20"/>
      <w:szCs w:val="20"/>
    </w:rPr>
  </w:style>
  <w:style w:type="paragraph" w:styleId="Onderwerpvanopmerking">
    <w:name w:val="annotation subject"/>
    <w:basedOn w:val="Tekstopmerking"/>
    <w:next w:val="Tekstopmerking"/>
    <w:link w:val="OnderwerpvanopmerkingChar"/>
    <w:uiPriority w:val="99"/>
    <w:semiHidden/>
    <w:unhideWhenUsed/>
    <w:rsid w:val="00E90261"/>
    <w:rPr>
      <w:b/>
      <w:bCs/>
    </w:rPr>
  </w:style>
  <w:style w:type="character" w:customStyle="1" w:styleId="OnderwerpvanopmerkingChar">
    <w:name w:val="Onderwerp van opmerking Char"/>
    <w:basedOn w:val="TekstopmerkingChar"/>
    <w:link w:val="Onderwerpvanopmerking"/>
    <w:uiPriority w:val="99"/>
    <w:semiHidden/>
    <w:rsid w:val="00E90261"/>
    <w:rPr>
      <w:b/>
      <w:bCs/>
      <w:sz w:val="20"/>
      <w:szCs w:val="20"/>
    </w:rPr>
  </w:style>
  <w:style w:type="paragraph" w:styleId="Ballontekst">
    <w:name w:val="Balloon Text"/>
    <w:basedOn w:val="Standaard"/>
    <w:link w:val="BallontekstChar"/>
    <w:uiPriority w:val="99"/>
    <w:semiHidden/>
    <w:unhideWhenUsed/>
    <w:rsid w:val="00E9026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90261"/>
    <w:rPr>
      <w:rFonts w:ascii="Segoe UI" w:hAnsi="Segoe UI" w:cs="Segoe UI"/>
      <w:sz w:val="18"/>
      <w:szCs w:val="18"/>
    </w:rPr>
  </w:style>
  <w:style w:type="character" w:styleId="Hyperlink">
    <w:name w:val="Hyperlink"/>
    <w:basedOn w:val="Standaardalinea-lettertype"/>
    <w:uiPriority w:val="99"/>
    <w:unhideWhenUsed/>
    <w:rsid w:val="0031768D"/>
    <w:rPr>
      <w:color w:val="AC2124" w:themeColor="hyperlink"/>
      <w:u w:val="single"/>
    </w:rPr>
  </w:style>
  <w:style w:type="character" w:customStyle="1" w:styleId="Onopgelostemelding1">
    <w:name w:val="Onopgeloste melding1"/>
    <w:basedOn w:val="Standaardalinea-lettertype"/>
    <w:uiPriority w:val="99"/>
    <w:semiHidden/>
    <w:unhideWhenUsed/>
    <w:rsid w:val="0031768D"/>
    <w:rPr>
      <w:color w:val="605E5C"/>
      <w:shd w:val="clear" w:color="auto" w:fill="E1DFDD"/>
    </w:rPr>
  </w:style>
  <w:style w:type="character" w:styleId="Zwaar">
    <w:name w:val="Strong"/>
    <w:basedOn w:val="Standaardalinea-lettertype"/>
    <w:uiPriority w:val="22"/>
    <w:qFormat/>
    <w:rsid w:val="00720EA9"/>
    <w:rPr>
      <w:b/>
      <w:bCs/>
    </w:rPr>
  </w:style>
  <w:style w:type="paragraph" w:customStyle="1" w:styleId="Schoudersstandaard">
    <w:name w:val="Schouders standaard"/>
    <w:basedOn w:val="Standaard"/>
    <w:link w:val="SchoudersstandaardChar"/>
    <w:qFormat/>
    <w:rsid w:val="000020AE"/>
    <w:pPr>
      <w:spacing w:after="0" w:line="200" w:lineRule="atLeast"/>
      <w:ind w:left="360"/>
    </w:pPr>
    <w:rPr>
      <w:rFonts w:ascii="Avenir Light" w:hAnsi="Avenir Light"/>
      <w:color w:val="1D1D1B"/>
    </w:rPr>
  </w:style>
  <w:style w:type="character" w:customStyle="1" w:styleId="SchoudersstandaardChar">
    <w:name w:val="Schouders standaard Char"/>
    <w:basedOn w:val="Standaardalinea-lettertype"/>
    <w:link w:val="Schoudersstandaard"/>
    <w:rsid w:val="000020AE"/>
    <w:rPr>
      <w:rFonts w:ascii="Avenir Light" w:hAnsi="Avenir Light"/>
      <w:color w:val="1D1D1B"/>
    </w:rPr>
  </w:style>
  <w:style w:type="paragraph" w:styleId="Voetnoottekst">
    <w:name w:val="footnote text"/>
    <w:basedOn w:val="Standaard"/>
    <w:link w:val="VoetnoottekstChar"/>
    <w:uiPriority w:val="99"/>
    <w:semiHidden/>
    <w:unhideWhenUsed/>
    <w:rsid w:val="00AD6B0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D6B08"/>
    <w:rPr>
      <w:sz w:val="20"/>
      <w:szCs w:val="20"/>
    </w:rPr>
  </w:style>
  <w:style w:type="character" w:styleId="Voetnootmarkering">
    <w:name w:val="footnote reference"/>
    <w:basedOn w:val="Standaardalinea-lettertype"/>
    <w:uiPriority w:val="99"/>
    <w:semiHidden/>
    <w:unhideWhenUsed/>
    <w:rsid w:val="00AD6B08"/>
    <w:rPr>
      <w:vertAlign w:val="superscript"/>
    </w:rPr>
  </w:style>
  <w:style w:type="character" w:styleId="GevolgdeHyperlink">
    <w:name w:val="FollowedHyperlink"/>
    <w:basedOn w:val="Standaardalinea-lettertype"/>
    <w:uiPriority w:val="99"/>
    <w:semiHidden/>
    <w:unhideWhenUsed/>
    <w:rsid w:val="00136C98"/>
    <w:rPr>
      <w:color w:val="AC2124" w:themeColor="followedHyperlink"/>
      <w:u w:val="single"/>
    </w:rPr>
  </w:style>
  <w:style w:type="paragraph" w:styleId="Koptekst">
    <w:name w:val="header"/>
    <w:basedOn w:val="Standaard"/>
    <w:link w:val="KoptekstChar"/>
    <w:uiPriority w:val="99"/>
    <w:unhideWhenUsed/>
    <w:rsid w:val="00200F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00F8D"/>
  </w:style>
  <w:style w:type="character" w:customStyle="1" w:styleId="Kop3Char">
    <w:name w:val="Kop 3 Char"/>
    <w:basedOn w:val="Standaardalinea-lettertype"/>
    <w:link w:val="Kop3"/>
    <w:uiPriority w:val="9"/>
    <w:rsid w:val="00B94754"/>
    <w:rPr>
      <w:rFonts w:ascii="Avenir Light" w:hAnsi="Avenir Light"/>
      <w:color w:val="EA5297"/>
    </w:rPr>
  </w:style>
  <w:style w:type="paragraph" w:styleId="Revisie">
    <w:name w:val="Revision"/>
    <w:hidden/>
    <w:uiPriority w:val="99"/>
    <w:semiHidden/>
    <w:rsid w:val="005D3196"/>
    <w:pPr>
      <w:spacing w:after="0" w:line="240" w:lineRule="auto"/>
    </w:pPr>
  </w:style>
  <w:style w:type="character" w:customStyle="1" w:styleId="Onopgelostemelding2">
    <w:name w:val="Onopgeloste melding2"/>
    <w:basedOn w:val="Standaardalinea-lettertype"/>
    <w:uiPriority w:val="99"/>
    <w:semiHidden/>
    <w:unhideWhenUsed/>
    <w:rsid w:val="009E10CE"/>
    <w:rPr>
      <w:color w:val="605E5C"/>
      <w:shd w:val="clear" w:color="auto" w:fill="E1DFDD"/>
    </w:rPr>
  </w:style>
  <w:style w:type="paragraph" w:styleId="Kopvaninhoudsopgave">
    <w:name w:val="TOC Heading"/>
    <w:basedOn w:val="Kop1"/>
    <w:next w:val="Standaard"/>
    <w:uiPriority w:val="39"/>
    <w:unhideWhenUsed/>
    <w:qFormat/>
    <w:rsid w:val="009E10CE"/>
    <w:pPr>
      <w:outlineLvl w:val="9"/>
    </w:pPr>
  </w:style>
  <w:style w:type="paragraph" w:styleId="Inhopg1">
    <w:name w:val="toc 1"/>
    <w:basedOn w:val="Standaard"/>
    <w:next w:val="Standaard"/>
    <w:autoRedefine/>
    <w:uiPriority w:val="39"/>
    <w:unhideWhenUsed/>
    <w:rsid w:val="009E10CE"/>
    <w:pPr>
      <w:spacing w:after="100"/>
    </w:pPr>
  </w:style>
  <w:style w:type="paragraph" w:styleId="Inhopg2">
    <w:name w:val="toc 2"/>
    <w:basedOn w:val="Standaard"/>
    <w:next w:val="Standaard"/>
    <w:autoRedefine/>
    <w:uiPriority w:val="39"/>
    <w:unhideWhenUsed/>
    <w:rsid w:val="009E10CE"/>
    <w:pPr>
      <w:spacing w:after="100"/>
      <w:ind w:left="220"/>
    </w:pPr>
  </w:style>
  <w:style w:type="paragraph" w:styleId="Inhopg3">
    <w:name w:val="toc 3"/>
    <w:basedOn w:val="Standaard"/>
    <w:next w:val="Standaard"/>
    <w:autoRedefine/>
    <w:uiPriority w:val="39"/>
    <w:unhideWhenUsed/>
    <w:rsid w:val="009E10CE"/>
    <w:pPr>
      <w:spacing w:after="100"/>
      <w:ind w:left="440"/>
    </w:pPr>
  </w:style>
  <w:style w:type="paragraph" w:styleId="Voettekst">
    <w:name w:val="footer"/>
    <w:basedOn w:val="Standaard"/>
    <w:link w:val="VoettekstChar"/>
    <w:uiPriority w:val="99"/>
    <w:unhideWhenUsed/>
    <w:rsid w:val="006D5D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D5D5B"/>
  </w:style>
  <w:style w:type="character" w:styleId="Paginanummer">
    <w:name w:val="page number"/>
    <w:basedOn w:val="Standaardalinea-lettertype"/>
    <w:uiPriority w:val="99"/>
    <w:semiHidden/>
    <w:unhideWhenUsed/>
    <w:rsid w:val="0054681A"/>
  </w:style>
  <w:style w:type="character" w:customStyle="1" w:styleId="Kop5Char">
    <w:name w:val="Kop 5 Char"/>
    <w:basedOn w:val="Standaardalinea-lettertype"/>
    <w:link w:val="Kop5"/>
    <w:uiPriority w:val="9"/>
    <w:rsid w:val="006458D4"/>
    <w:rPr>
      <w:rFonts w:asciiTheme="majorHAnsi" w:eastAsiaTheme="majorEastAsia" w:hAnsiTheme="majorHAnsi" w:cstheme="majorBidi"/>
      <w:color w:val="9A161B" w:themeColor="accent1" w:themeShade="BF"/>
    </w:rPr>
  </w:style>
  <w:style w:type="character" w:customStyle="1" w:styleId="GeenafstandChar">
    <w:name w:val="Geen afstand Char"/>
    <w:aliases w:val="Basis Char"/>
    <w:basedOn w:val="Standaardalinea-lettertype"/>
    <w:link w:val="Geenafstand"/>
    <w:rsid w:val="00E1200D"/>
    <w:rPr>
      <w:rFonts w:asciiTheme="majorHAnsi" w:hAnsiTheme="majorHAnsi"/>
      <w:szCs w:val="20"/>
    </w:rPr>
  </w:style>
  <w:style w:type="paragraph" w:customStyle="1" w:styleId="Quotes">
    <w:name w:val="Quotes"/>
    <w:basedOn w:val="Standaard"/>
    <w:link w:val="QuotesChar"/>
    <w:uiPriority w:val="99"/>
    <w:rsid w:val="00E1200D"/>
    <w:pPr>
      <w:widowControl w:val="0"/>
      <w:suppressAutoHyphens/>
      <w:autoSpaceDE w:val="0"/>
      <w:autoSpaceDN w:val="0"/>
      <w:adjustRightInd w:val="0"/>
      <w:spacing w:after="140" w:line="380" w:lineRule="atLeast"/>
      <w:textAlignment w:val="center"/>
    </w:pPr>
    <w:rPr>
      <w:rFonts w:ascii="Bree-Regular" w:eastAsiaTheme="minorEastAsia" w:hAnsi="Bree-Regular" w:cs="Bree-Regular"/>
      <w:color w:val="E5261E"/>
      <w:sz w:val="24"/>
      <w:szCs w:val="24"/>
    </w:rPr>
  </w:style>
  <w:style w:type="character" w:styleId="Nadruk">
    <w:name w:val="Emphasis"/>
    <w:aliases w:val="Quote in vorm"/>
    <w:basedOn w:val="Standaardalinea-lettertype"/>
    <w:uiPriority w:val="20"/>
    <w:qFormat/>
    <w:rsid w:val="00E1200D"/>
    <w:rPr>
      <w:rFonts w:ascii="ABeeZee Regular" w:hAnsi="ABeeZee Regular"/>
      <w:b w:val="0"/>
      <w:bCs/>
      <w:i w:val="0"/>
      <w:iCs/>
      <w:color w:val="CF1E25"/>
      <w:sz w:val="22"/>
      <w:szCs w:val="24"/>
    </w:rPr>
  </w:style>
  <w:style w:type="paragraph" w:customStyle="1" w:styleId="Quoteinvoorbeeldvak">
    <w:name w:val="Quote in voorbeeldvak"/>
    <w:basedOn w:val="Quotes"/>
    <w:link w:val="QuoteinvoorbeeldvakChar"/>
    <w:rsid w:val="00E1200D"/>
    <w:pPr>
      <w:tabs>
        <w:tab w:val="right" w:leader="dot" w:pos="4720"/>
      </w:tabs>
      <w:spacing w:after="0" w:line="280" w:lineRule="atLeast"/>
    </w:pPr>
    <w:rPr>
      <w:rFonts w:asciiTheme="majorHAnsi" w:hAnsiTheme="majorHAnsi"/>
    </w:rPr>
  </w:style>
  <w:style w:type="character" w:customStyle="1" w:styleId="QuotesChar">
    <w:name w:val="Quotes Char"/>
    <w:basedOn w:val="Standaardalinea-lettertype"/>
    <w:link w:val="Quotes"/>
    <w:uiPriority w:val="99"/>
    <w:rsid w:val="00E1200D"/>
    <w:rPr>
      <w:rFonts w:ascii="Bree-Regular" w:eastAsiaTheme="minorEastAsia" w:hAnsi="Bree-Regular" w:cs="Bree-Regular"/>
      <w:color w:val="E5261E"/>
      <w:sz w:val="24"/>
      <w:szCs w:val="24"/>
      <w:lang w:eastAsia="nl-NL"/>
    </w:rPr>
  </w:style>
  <w:style w:type="character" w:customStyle="1" w:styleId="QuoteinvoorbeeldvakChar">
    <w:name w:val="Quote in voorbeeldvak Char"/>
    <w:basedOn w:val="QuotesChar"/>
    <w:link w:val="Quoteinvoorbeeldvak"/>
    <w:rsid w:val="00E1200D"/>
    <w:rPr>
      <w:rFonts w:asciiTheme="majorHAnsi" w:eastAsiaTheme="minorEastAsia" w:hAnsiTheme="majorHAnsi" w:cs="Bree-Regular"/>
      <w:color w:val="E5261E"/>
      <w:sz w:val="24"/>
      <w:szCs w:val="24"/>
      <w:lang w:eastAsia="nl-NL"/>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olkitevalueren.n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toolkitevalueren.nl" TargetMode="External"/><Relationship Id="rId4" Type="http://schemas.openxmlformats.org/officeDocument/2006/relationships/settings" Target="settings.xml"/><Relationship Id="rId9" Type="http://schemas.openxmlformats.org/officeDocument/2006/relationships/hyperlink" Target="http://www.toolkitevalueren.nl"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1.jpg"/></Relationships>
</file>

<file path=word/theme/theme1.xml><?xml version="1.0" encoding="utf-8"?>
<a:theme xmlns:a="http://schemas.openxmlformats.org/drawingml/2006/main" name="Schouderseronder2">
  <a:themeElements>
    <a:clrScheme name="Aangepast 4">
      <a:dk1>
        <a:srgbClr val="585959"/>
      </a:dk1>
      <a:lt1>
        <a:sysClr val="window" lastClr="FFFFFF"/>
      </a:lt1>
      <a:dk2>
        <a:srgbClr val="595959"/>
      </a:dk2>
      <a:lt2>
        <a:srgbClr val="E7E6E6"/>
      </a:lt2>
      <a:accent1>
        <a:srgbClr val="CF1E25"/>
      </a:accent1>
      <a:accent2>
        <a:srgbClr val="FF6666"/>
      </a:accent2>
      <a:accent3>
        <a:srgbClr val="595959"/>
      </a:accent3>
      <a:accent4>
        <a:srgbClr val="FAD9CE"/>
      </a:accent4>
      <a:accent5>
        <a:srgbClr val="4472C4"/>
      </a:accent5>
      <a:accent6>
        <a:srgbClr val="70AD47"/>
      </a:accent6>
      <a:hlink>
        <a:srgbClr val="AC2124"/>
      </a:hlink>
      <a:folHlink>
        <a:srgbClr val="AC2124"/>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YA2JABGaqsYbH/W46aY5+lHYdg==">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416</Words>
  <Characters>2288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Madern</dc:creator>
  <cp:lastModifiedBy>Tamara Madern</cp:lastModifiedBy>
  <cp:revision>7</cp:revision>
  <dcterms:created xsi:type="dcterms:W3CDTF">2021-08-03T12:49:00Z</dcterms:created>
  <dcterms:modified xsi:type="dcterms:W3CDTF">2022-01-25T09:41:00Z</dcterms:modified>
</cp:coreProperties>
</file>